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3785870</wp:posOffset>
            </wp:positionH>
            <wp:positionV relativeFrom="paragraph">
              <wp:posOffset>1544955</wp:posOffset>
            </wp:positionV>
            <wp:extent cx="864870" cy="313690"/>
            <wp:effectExtent b="0" l="0" r="0" t="0"/>
            <wp:wrapNone/>
            <wp:docPr descr="Old fashioned key clip art - ClipArt Best - ClipArt Best" id="18" name="image1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-193674</wp:posOffset>
            </wp:positionH>
            <wp:positionV relativeFrom="paragraph">
              <wp:posOffset>446405</wp:posOffset>
            </wp:positionV>
            <wp:extent cx="2622550" cy="951865"/>
            <wp:effectExtent b="618171" l="54416" r="54416" t="618171"/>
            <wp:wrapNone/>
            <wp:docPr descr="Old fashioned key clip art - ClipArt Best - ClipArt Best" id="16" name="image1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19697455">
                      <a:off x="0" y="0"/>
                      <a:ext cx="2622550" cy="9518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167005</wp:posOffset>
            </wp:positionH>
            <wp:positionV relativeFrom="paragraph">
              <wp:posOffset>1751329</wp:posOffset>
            </wp:positionV>
            <wp:extent cx="864870" cy="313690"/>
            <wp:effectExtent b="0" l="0" r="0" t="0"/>
            <wp:wrapNone/>
            <wp:docPr descr="Old fashioned key clip art - ClipArt Best - ClipArt Best" id="19" name="image1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3912186</wp:posOffset>
            </wp:positionH>
            <wp:positionV relativeFrom="paragraph">
              <wp:posOffset>4457114</wp:posOffset>
            </wp:positionV>
            <wp:extent cx="872490" cy="316230"/>
            <wp:effectExtent b="0" l="0" r="0" t="0"/>
            <wp:wrapNone/>
            <wp:docPr descr="Old fashioned key clip art - ClipArt Best - ClipArt Best" id="17" name="image1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3162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2462276</wp:posOffset>
                </wp:positionH>
                <wp:positionV relativeFrom="paragraph">
                  <wp:posOffset>315976</wp:posOffset>
                </wp:positionV>
                <wp:extent cx="6080760" cy="69913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10383" y="3435195"/>
                          <a:ext cx="607123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Our Learning Keys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2462276</wp:posOffset>
                </wp:positionH>
                <wp:positionV relativeFrom="paragraph">
                  <wp:posOffset>315976</wp:posOffset>
                </wp:positionV>
                <wp:extent cx="6080760" cy="69913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0760" cy="699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13142976</wp:posOffset>
                </wp:positionH>
                <wp:positionV relativeFrom="paragraph">
                  <wp:posOffset>138176</wp:posOffset>
                </wp:positionV>
                <wp:extent cx="864235" cy="319299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855250" y="3483775"/>
                          <a:ext cx="1918500" cy="59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Maths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13142976</wp:posOffset>
                </wp:positionH>
                <wp:positionV relativeFrom="paragraph">
                  <wp:posOffset>138176</wp:posOffset>
                </wp:positionV>
                <wp:extent cx="864235" cy="319299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235" cy="3192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2563876</wp:posOffset>
                </wp:positionH>
                <wp:positionV relativeFrom="paragraph">
                  <wp:posOffset>900176</wp:posOffset>
                </wp:positionV>
                <wp:extent cx="10822940" cy="713177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0" y="3435195"/>
                          <a:ext cx="10692000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Multiplication and Division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2563876</wp:posOffset>
                </wp:positionH>
                <wp:positionV relativeFrom="paragraph">
                  <wp:posOffset>900176</wp:posOffset>
                </wp:positionV>
                <wp:extent cx="10822940" cy="713177"/>
                <wp:effectExtent b="0" l="0" r="0" t="0"/>
                <wp:wrapNone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22940" cy="7131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13117576</wp:posOffset>
                </wp:positionH>
                <wp:positionV relativeFrom="paragraph">
                  <wp:posOffset>709676</wp:posOffset>
                </wp:positionV>
                <wp:extent cx="1224280" cy="721281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743385" y="3433608"/>
                          <a:ext cx="1205230" cy="69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Year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Weeks 9-14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13117576</wp:posOffset>
                </wp:positionH>
                <wp:positionV relativeFrom="paragraph">
                  <wp:posOffset>709676</wp:posOffset>
                </wp:positionV>
                <wp:extent cx="1224280" cy="721281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280" cy="7212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6272276</wp:posOffset>
                </wp:positionV>
                <wp:extent cx="1985010" cy="3464224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366195" y="2062643"/>
                          <a:ext cx="1959610" cy="3434715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Doors this will open…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Project Management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Pilot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Engineer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6272276</wp:posOffset>
                </wp:positionV>
                <wp:extent cx="1985010" cy="3464224"/>
                <wp:effectExtent b="0" l="0" r="0" t="0"/>
                <wp:wrapNone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5010" cy="34642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13816076</wp:posOffset>
                </wp:positionH>
                <wp:positionV relativeFrom="paragraph">
                  <wp:posOffset>7821676</wp:posOffset>
                </wp:positionV>
                <wp:extent cx="201930" cy="20574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57735" y="3689830"/>
                          <a:ext cx="176530" cy="1803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13816076</wp:posOffset>
                </wp:positionH>
                <wp:positionV relativeFrom="paragraph">
                  <wp:posOffset>7821676</wp:posOffset>
                </wp:positionV>
                <wp:extent cx="201930" cy="205740"/>
                <wp:effectExtent b="0" l="0" r="0" t="0"/>
                <wp:wrapNone/>
                <wp:docPr id="1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" cy="205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13855064</wp:posOffset>
            </wp:positionH>
            <wp:positionV relativeFrom="paragraph">
              <wp:posOffset>8138794</wp:posOffset>
            </wp:positionV>
            <wp:extent cx="135890" cy="267335"/>
            <wp:effectExtent b="0" l="0" r="0" t="0"/>
            <wp:wrapNone/>
            <wp:docPr descr="Key hole Images, Stock Photos &amp; Vectors | Shutterstock" id="15" name="image2.jpg"/>
            <a:graphic>
              <a:graphicData uri="http://schemas.openxmlformats.org/drawingml/2006/picture">
                <pic:pic>
                  <pic:nvPicPr>
                    <pic:cNvPr descr="Key hole Images, Stock Photos &amp; Vectors | Shutterstock" id="0" name="image2.jpg"/>
                    <pic:cNvPicPr preferRelativeResize="0"/>
                  </pic:nvPicPr>
                  <pic:blipFill>
                    <a:blip r:embed="rId13"/>
                    <a:srcRect b="15999" l="25880" r="26590" t="8685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2673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1535176</wp:posOffset>
                </wp:positionV>
                <wp:extent cx="1985010" cy="4771659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366195" y="1491778"/>
                          <a:ext cx="1959610" cy="4576445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		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8"/>
                                <w:vertAlign w:val="baseline"/>
                              </w:rPr>
                              <w:t xml:space="preserve">Links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8"/>
                                <w:vertAlign w:val="baseline"/>
                              </w:rPr>
                              <w:t xml:space="preserve">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567.000007629394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  <w:t xml:space="preserve"> 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Literacy: Si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mple sentence structure with stem sentences.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567.000007629394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567.000007629394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Science: Sorting (Venn diagrams)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1535176</wp:posOffset>
                </wp:positionV>
                <wp:extent cx="1985010" cy="4771659"/>
                <wp:effectExtent b="0" l="0" r="0" t="0"/>
                <wp:wrapNone/>
                <wp:docPr id="1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5010" cy="47716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12271375</wp:posOffset>
            </wp:positionH>
            <wp:positionV relativeFrom="paragraph">
              <wp:posOffset>1598295</wp:posOffset>
            </wp:positionV>
            <wp:extent cx="864870" cy="313690"/>
            <wp:effectExtent b="0" l="0" r="0" t="0"/>
            <wp:wrapNone/>
            <wp:docPr descr="Old fashioned key clip art - ClipArt Best - ClipArt Best" id="20" name="image1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61976</wp:posOffset>
                </wp:positionH>
                <wp:positionV relativeFrom="paragraph">
                  <wp:posOffset>1725676</wp:posOffset>
                </wp:positionV>
                <wp:extent cx="3502025" cy="3416144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607700" y="2471573"/>
                          <a:ext cx="3476700" cy="33207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14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  Questions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How can you tell if groups are equal?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How does this array show repeated addition and multiplication?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What happens if you change the order of the numbers in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multiplication?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Are all multiples of 10 even? How do you know?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How can you share into equal groups?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How can you group the items into equal groups of…?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How could you show this using bar model?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567.000007629394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0"/>
                                <w:vertAlign w:val="baseline"/>
                              </w:rPr>
                              <w:t xml:space="preserve">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 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61976</wp:posOffset>
                </wp:positionH>
                <wp:positionV relativeFrom="paragraph">
                  <wp:posOffset>1725676</wp:posOffset>
                </wp:positionV>
                <wp:extent cx="3502025" cy="3416144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2025" cy="34161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7135876</wp:posOffset>
                </wp:positionH>
                <wp:positionV relativeFrom="paragraph">
                  <wp:posOffset>8685276</wp:posOffset>
                </wp:positionV>
                <wp:extent cx="1278255" cy="1082757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719576" y="3104675"/>
                          <a:ext cx="1599600" cy="13506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Year 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Multiplication and Division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7135876</wp:posOffset>
                </wp:positionH>
                <wp:positionV relativeFrom="paragraph">
                  <wp:posOffset>8685276</wp:posOffset>
                </wp:positionV>
                <wp:extent cx="1278255" cy="1082757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8255" cy="10827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8405876</wp:posOffset>
                </wp:positionH>
                <wp:positionV relativeFrom="paragraph">
                  <wp:posOffset>8685276</wp:posOffset>
                </wp:positionV>
                <wp:extent cx="3488055" cy="1362819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614673" y="3108170"/>
                          <a:ext cx="3462655" cy="134366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Next...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In Year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4, children will be looking at all multiplication tables. They will be multiplying and dividing 2 digit by 1 digit. 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8405876</wp:posOffset>
                </wp:positionH>
                <wp:positionV relativeFrom="paragraph">
                  <wp:posOffset>8685276</wp:posOffset>
                </wp:positionV>
                <wp:extent cx="3488055" cy="1362819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8055" cy="13628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3656076</wp:posOffset>
                </wp:positionH>
                <wp:positionV relativeFrom="paragraph">
                  <wp:posOffset>4443476</wp:posOffset>
                </wp:positionV>
                <wp:extent cx="8239125" cy="5225741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1062423" y="2257480"/>
                          <a:ext cx="8212500" cy="41619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	   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Facts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I know that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multiplication is the same as repeated addition using the same addends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I know that division can be completed by sharing or grouping items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I can multiply and divide by 2, 5 and 10.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I can multiply and divide by 3, 4 and 8.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I can represent multiplication and division calculations with concrete resources.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I can support multiplication and division calculations  with pictorial representations.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I can recall multiplication facts quickly for the 2s, 5s and 10s.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I can recall multiplication facts quickly for the 3s, 4s and 8s.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3656076</wp:posOffset>
                </wp:positionH>
                <wp:positionV relativeFrom="paragraph">
                  <wp:posOffset>4443476</wp:posOffset>
                </wp:positionV>
                <wp:extent cx="8239125" cy="5225741"/>
                <wp:effectExtent b="0" l="0" r="0" t="0"/>
                <wp:wrapNone/>
                <wp:docPr id="1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9125" cy="52257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1535176</wp:posOffset>
                </wp:positionV>
                <wp:extent cx="8238490" cy="2831981"/>
                <wp:effectExtent b="0" l="0" r="0" t="0"/>
                <wp:wrapNone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226750" y="2364575"/>
                          <a:ext cx="8238490" cy="2831981"/>
                          <a:chOff x="1226750" y="2364575"/>
                          <a:chExt cx="8238500" cy="2830850"/>
                        </a:xfrm>
                      </wpg:grpSpPr>
                      <wps:wsp>
                        <wps:cNvSpPr/>
                        <wps:cNvPr id="15" name="Shape 15"/>
                        <wps:spPr>
                          <a:xfrm>
                            <a:off x="1239455" y="2377285"/>
                            <a:ext cx="8213090" cy="2805430"/>
                          </a:xfrm>
                          <a:prstGeom prst="rect">
                            <a:avLst/>
                          </a:prstGeom>
                          <a:noFill/>
                          <a:ln cap="flat" cmpd="sng"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  		 </w:t>
                              </w:r>
                              <w:r w:rsidDel="00000000" w:rsidR="00000000" w:rsidRPr="00000000">
                                <w:rPr>
                                  <w:rFonts w:ascii="Merriweather" w:cs="Merriweather" w:eastAsia="Merriweather" w:hAnsi="Merriweather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4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Merriweather" w:cs="Merriweather" w:eastAsia="Merriweather" w:hAnsi="Merriweather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8"/>
                                  <w:vertAlign w:val="baseline"/>
                                </w:rPr>
                                <w:t xml:space="preserve">Images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erriweather" w:cs="Merriweather" w:eastAsia="Merriweather" w:hAnsi="Merriweather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  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				 			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						`	</w:t>
                              </w:r>
                            </w:p>
                          </w:txbxContent>
                        </wps:txbx>
                        <wps:bodyPr anchorCtr="0" anchor="t" bIns="36575" lIns="36575" spcFirstLastPara="1" rIns="36575" wrap="square" tIns="36575">
                          <a:noAutofit/>
                        </wps:bodyPr>
                      </wps:wsp>
                      <pic:pic>
                        <pic:nvPicPr>
                          <pic:cNvPr id="16" name="Shape 16"/>
                          <pic:cNvPicPr preferRelativeResize="0"/>
                        </pic:nvPicPr>
                        <pic:blipFill>
                          <a:blip r:embed="rId19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61750" y="2939021"/>
                            <a:ext cx="2143225" cy="1278650"/>
                          </a:xfrm>
                          <a:prstGeom prst="rect">
                            <a:avLst/>
                          </a:prstGeom>
                          <a:noFill/>
                          <a:ln cap="flat" cmpd="sng" w="25400">
                            <a:solidFill>
                              <a:srgbClr val="000000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pic:spPr>
                      </pic:pic>
                      <pic:pic>
                        <pic:nvPicPr>
                          <pic:cNvPr id="17" name="Shape 17"/>
                          <pic:cNvPicPr preferRelativeResize="0"/>
                        </pic:nvPicPr>
                        <pic:blipFill>
                          <a:blip r:embed="rId20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60212" y="3004799"/>
                            <a:ext cx="2453650" cy="1000000"/>
                          </a:xfrm>
                          <a:prstGeom prst="rect">
                            <a:avLst/>
                          </a:prstGeom>
                          <a:noFill/>
                          <a:ln cap="flat" cmpd="sng" w="25400">
                            <a:solidFill>
                              <a:srgbClr val="000000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pic:spPr>
                      </pic:pic>
                      <pic:pic>
                        <pic:nvPicPr>
                          <pic:cNvPr id="18" name="Shape 18"/>
                          <pic:cNvPicPr preferRelativeResize="0"/>
                        </pic:nvPicPr>
                        <pic:blipFill>
                          <a:blip r:embed="rId21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69100" y="2743753"/>
                            <a:ext cx="2783457" cy="207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9" name="Shape 19"/>
                          <pic:cNvPicPr preferRelativeResize="0"/>
                        </pic:nvPicPr>
                        <pic:blipFill>
                          <a:blip r:embed="rId22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83713" y="4125174"/>
                            <a:ext cx="2606650" cy="105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1535176</wp:posOffset>
                </wp:positionV>
                <wp:extent cx="8238490" cy="2831981"/>
                <wp:effectExtent b="0" l="0" r="0" t="0"/>
                <wp:wrapNone/>
                <wp:docPr id="14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8490" cy="28319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8685276</wp:posOffset>
                </wp:positionV>
                <wp:extent cx="3533140" cy="1365511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75955" y="2834850"/>
                          <a:ext cx="3507600" cy="13461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Previously…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In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Year 2, children will have looked at counting in jumps of 2, 3, 5 and 10. They will have looked at halves and doubles. 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8685276</wp:posOffset>
                </wp:positionV>
                <wp:extent cx="3533140" cy="1365511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3140" cy="13655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65151</wp:posOffset>
                </wp:positionH>
                <wp:positionV relativeFrom="paragraph">
                  <wp:posOffset>5289614</wp:posOffset>
                </wp:positionV>
                <wp:extent cx="3505200" cy="5491798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607688" y="1048865"/>
                          <a:ext cx="3476625" cy="546227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20"/>
                                <w:vertAlign w:val="baseline"/>
                              </w:rPr>
                              <w:t xml:space="preserve">   </w:t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44"/>
                                <w:vertAlign w:val="baseline"/>
                              </w:rPr>
                              <w:t xml:space="preserve">          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73264d"/>
                                <w:sz w:val="48"/>
                                <w:vertAlign w:val="baseline"/>
                              </w:rPr>
                              <w:t xml:space="preserve">Vocabulary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48"/>
                                <w:vertAlign w:val="baseline"/>
                              </w:rPr>
                              <w:t xml:space="preserve">Ones, tens, hundreds, thousands, intervals, base 10, part whole model, equal groups, grouping, sharing, product, multiples, commutability, even, odd. 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65151</wp:posOffset>
                </wp:positionH>
                <wp:positionV relativeFrom="paragraph">
                  <wp:posOffset>5289614</wp:posOffset>
                </wp:positionV>
                <wp:extent cx="3505200" cy="5491798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5200" cy="54917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26" w:type="default"/>
      <w:pgSz w:h="16839" w:w="23814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GB"/>
      </w:rPr>
    </w:rPrDefault>
    <w:pPrDefault>
      <w:pPr>
        <w:spacing w:after="120" w:line="285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7.png"/><Relationship Id="rId22" Type="http://schemas.openxmlformats.org/officeDocument/2006/relationships/image" Target="media/image18.png"/><Relationship Id="rId21" Type="http://schemas.openxmlformats.org/officeDocument/2006/relationships/image" Target="media/image20.png"/><Relationship Id="rId24" Type="http://schemas.openxmlformats.org/officeDocument/2006/relationships/image" Target="media/image3.png"/><Relationship Id="rId23" Type="http://schemas.openxmlformats.org/officeDocument/2006/relationships/image" Target="media/image1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26" Type="http://schemas.openxmlformats.org/officeDocument/2006/relationships/footer" Target="footer1.xml"/><Relationship Id="rId25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8.png"/><Relationship Id="rId11" Type="http://schemas.openxmlformats.org/officeDocument/2006/relationships/image" Target="media/image11.png"/><Relationship Id="rId10" Type="http://schemas.openxmlformats.org/officeDocument/2006/relationships/image" Target="media/image10.png"/><Relationship Id="rId13" Type="http://schemas.openxmlformats.org/officeDocument/2006/relationships/image" Target="media/image2.jpg"/><Relationship Id="rId12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15.png"/><Relationship Id="rId17" Type="http://schemas.openxmlformats.org/officeDocument/2006/relationships/image" Target="media/image6.png"/><Relationship Id="rId16" Type="http://schemas.openxmlformats.org/officeDocument/2006/relationships/image" Target="media/image9.png"/><Relationship Id="rId19" Type="http://schemas.openxmlformats.org/officeDocument/2006/relationships/image" Target="media/image16.png"/><Relationship Id="rId18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