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b="0" l="0" r="0" t="0"/>
            <wp:wrapNone/>
            <wp:docPr descr="Old fashioned key clip art - ClipArt Best - ClipArt Best" id="18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-193674</wp:posOffset>
            </wp:positionH>
            <wp:positionV relativeFrom="paragraph">
              <wp:posOffset>446405</wp:posOffset>
            </wp:positionV>
            <wp:extent cx="2622550" cy="951865"/>
            <wp:effectExtent b="618171" l="54416" r="54416" t="618171"/>
            <wp:wrapNone/>
            <wp:docPr descr="Old fashioned key clip art - ClipArt Best - ClipArt Best" id="16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b="0" l="0" r="0" t="0"/>
            <wp:wrapNone/>
            <wp:docPr descr="Old fashioned key clip art - ClipArt Best - ClipArt Best" id="19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b="0" l="0" r="0" t="0"/>
            <wp:wrapNone/>
            <wp:docPr descr="Old fashioned key clip art - ClipArt Best - ClipArt Best" id="17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0383" y="3435195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Our Learning Keys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699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272468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55250" y="3483775"/>
                          <a:ext cx="1918500" cy="59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Maths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272468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235" cy="272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0" y="3435195"/>
                          <a:ext cx="106920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Addition and Subtraction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2940" cy="7131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13114401</wp:posOffset>
                </wp:positionH>
                <wp:positionV relativeFrom="paragraph">
                  <wp:posOffset>712851</wp:posOffset>
                </wp:positionV>
                <wp:extent cx="1224280" cy="711791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43385" y="3433608"/>
                          <a:ext cx="120523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Year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Weeks 4-8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13114401</wp:posOffset>
                </wp:positionH>
                <wp:positionV relativeFrom="paragraph">
                  <wp:posOffset>712851</wp:posOffset>
                </wp:positionV>
                <wp:extent cx="1224280" cy="711791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280" cy="7117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Doors this will open…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Data analysis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Statistician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Scientist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Engineer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  <w:t xml:space="preserve">Builder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ff99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3464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b="0" l="0" r="0" t="0"/>
            <wp:wrapNone/>
            <wp:docPr descr="Key hole Images, Stock Photos &amp; Vectors | Shutterstock" id="15" name="image1.jpg"/>
            <a:graphic>
              <a:graphicData uri="http://schemas.openxmlformats.org/drawingml/2006/picture">
                <pic:pic>
                  <pic:nvPicPr>
                    <pic:cNvPr descr="Key hole Images, Stock Photos &amp; Vectors | Shutterstock" id="0" name="image1.jpg"/>
                    <pic:cNvPicPr preferRelativeResize="0"/>
                  </pic:nvPicPr>
                  <pic:blipFill>
                    <a:blip r:embed="rId13"/>
                    <a:srcRect b="15999" l="25880" r="26590" t="868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	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24"/>
                                <w:vertAlign w:val="baseline"/>
                              </w:rPr>
                              <w:t xml:space="preserve">Links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0"/>
                                <w:vertAlign w:val="baseline"/>
                              </w:rPr>
                              <w:t xml:space="preserve">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vertAlign w:val="baseline"/>
                              </w:rPr>
                              <w:t xml:space="preserve">PSHE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vertAlign w:val="baseline"/>
                              </w:rPr>
                              <w:t xml:space="preserve">Managing money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b05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45998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b="0" l="0" r="0" t="0"/>
            <wp:wrapNone/>
            <wp:docPr descr="Old fashioned key clip art - ClipArt Best - ClipArt Best" id="20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4818863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07700" y="2471575"/>
                          <a:ext cx="3476700" cy="39537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needs to be added to this part to make the whole?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happens to a number when you add or subtract a 1-digit number? Which columns change?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is the value of the digit …. In the number …?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is the inverse of adding/subtracting ….?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if the next multiple of 10 after ….?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Which method is more efficient? Which do you prefer?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Which columns have changed/stayed the same?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can you represent the numbers using base 10?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Does it matter which column you add first?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Do you need to make an exchange?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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4818863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025" cy="48188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252168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719575" y="3104675"/>
                          <a:ext cx="1383600" cy="13506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Year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Addition and Subtraction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252168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255" cy="12521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8409051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14673" y="3108170"/>
                          <a:ext cx="3462655" cy="134366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Next...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In Year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4, children will b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 looking at; addition and subtraction of 4-digit numbers, decimals.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8409051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8055" cy="13628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2386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1062425" y="2257475"/>
                          <a:ext cx="8212500" cy="43173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	  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Facts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apply number bonds within 10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add and subtract 1s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add and subtract 10s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add and subtract 100s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spot patterns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add and subtract 1s across a 10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add and subtract 10s across a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add and subtract two numbers (no exchange)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add and subtract two numbers across a 10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add and subtract  two numbers across a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add 2-digit and 3-digit numbers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subtract a 2-digit number from a 3-digit number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make complements to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estimate answers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use my knowledge of inverse operations to find  answers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make decisions to choose the right method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  <w:t xml:space="preserve">I can problem solve independently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238625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9125" cy="423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39455" y="2377285"/>
                          <a:ext cx="8238490" cy="2831981"/>
                          <a:chOff x="1239455" y="2377285"/>
                          <a:chExt cx="8213090" cy="2805430"/>
                        </a:xfrm>
                      </wpg:grpSpPr>
                      <wps:wsp>
                        <wps:cNvSpPr/>
                        <wps:cNvPr id="15" name="Shape 15"/>
                        <wps:spPr>
                          <a:xfrm>
                            <a:off x="1239455" y="2377285"/>
                            <a:ext cx="8213090" cy="280543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 		  </w:t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Images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 		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		`	</w:t>
                              </w:r>
                            </w:p>
                          </w:txbxContent>
                        </wps:txbx>
                        <wps:bodyPr anchorCtr="0" anchor="t" bIns="36575" lIns="36575" spcFirstLastPara="1" rIns="36575" wrap="square" tIns="36575">
                          <a:noAutofit/>
                        </wps:bodyPr>
                      </wps:wsp>
                      <pic:pic>
                        <pic:nvPicPr>
                          <pic:cNvPr id="16" name="Shape 16"/>
                          <pic:cNvPicPr preferRelativeResize="0"/>
                        </pic:nvPicPr>
                        <pic:blipFill>
                          <a:blip r:embed="rId1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6675" y="3807025"/>
                            <a:ext cx="1393825" cy="131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7" name="Shape 17"/>
                          <pic:cNvPicPr preferRelativeResize="0"/>
                        </pic:nvPicPr>
                        <pic:blipFill>
                          <a:blip r:embed="rId2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04275" y="2587322"/>
                            <a:ext cx="2522875" cy="616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8" name="Shape 18"/>
                          <pic:cNvPicPr preferRelativeResize="0"/>
                        </pic:nvPicPr>
                        <pic:blipFill>
                          <a:blip r:embed="rId2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04275" y="3313265"/>
                            <a:ext cx="21431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9" name="Shape 19"/>
                          <pic:cNvPicPr preferRelativeResize="0"/>
                        </pic:nvPicPr>
                        <pic:blipFill>
                          <a:blip r:embed="rId2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04275" y="4356122"/>
                            <a:ext cx="2522875" cy="6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20" name="Shape 20"/>
                          <pic:cNvPicPr preferRelativeResize="0"/>
                        </pic:nvPicPr>
                        <pic:blipFill>
                          <a:blip r:embed="rId23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6675" y="2714423"/>
                            <a:ext cx="1525825" cy="1024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21" name="Shape 21"/>
                          <pic:cNvPicPr preferRelativeResize="0"/>
                        </pic:nvPicPr>
                        <pic:blipFill>
                          <a:blip r:embed="rId2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20100" y="2492073"/>
                            <a:ext cx="3110580" cy="102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22" name="Shape 22"/>
                          <pic:cNvPicPr preferRelativeResize="0"/>
                        </pic:nvPicPr>
                        <pic:blipFill>
                          <a:blip r:embed="rId2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24875" y="3593922"/>
                            <a:ext cx="3434906" cy="102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8490" cy="28319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92130" y="3106900"/>
                          <a:ext cx="3507740" cy="13462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Previously…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In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Year 2, children will have looked at; number bonds to 10, adding and subtracting 2-digit numbers, base 10, part whole models.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140" cy="13655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5880164</wp:posOffset>
                </wp:positionV>
                <wp:extent cx="3505200" cy="549179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07688" y="1048865"/>
                          <a:ext cx="3476625" cy="546227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0"/>
                                <w:vertAlign w:val="baseline"/>
                              </w:rPr>
                              <w:t xml:space="preserve">   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73264d"/>
                                <w:sz w:val="24"/>
                                <w:vertAlign w:val="baseline"/>
                              </w:rPr>
                              <w:t xml:space="preserve">Vocabulary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4"/>
                                <w:vertAlign w:val="baseline"/>
                              </w:rPr>
                              <w:t xml:space="preserve">Ones, number bonds, tens, multiples of ten, hundreds, thousands, addition, subtraction, inverse operations, increase, decrease, bridging 10, place value counters, base 10, number lines, part whole models, bar charts, exchange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5880164</wp:posOffset>
                </wp:positionV>
                <wp:extent cx="3505200" cy="5491798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54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9" w:w="23814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GB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8" Type="http://schemas.openxmlformats.org/officeDocument/2006/relationships/image" Target="media/image8.png"/><Relationship Id="rId13" Type="http://schemas.openxmlformats.org/officeDocument/2006/relationships/image" Target="media/image1.jpg"/><Relationship Id="rId18" Type="http://schemas.openxmlformats.org/officeDocument/2006/relationships/image" Target="media/image14.png"/><Relationship Id="rId21" Type="http://schemas.openxmlformats.org/officeDocument/2006/relationships/image" Target="media/image20.png"/><Relationship Id="rId3" Type="http://schemas.openxmlformats.org/officeDocument/2006/relationships/fontTable" Target="fontTable.xml"/><Relationship Id="rId25" Type="http://schemas.openxmlformats.org/officeDocument/2006/relationships/image" Target="media/image23.png"/><Relationship Id="rId7" Type="http://schemas.openxmlformats.org/officeDocument/2006/relationships/image" Target="media/image4.png"/><Relationship Id="rId12" Type="http://schemas.openxmlformats.org/officeDocument/2006/relationships/image" Target="media/image13.png"/><Relationship Id="rId17" Type="http://schemas.openxmlformats.org/officeDocument/2006/relationships/image" Target="media/image6.png"/><Relationship Id="rId20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9" Type="http://schemas.openxmlformats.org/officeDocument/2006/relationships/customXml" Target="../customXml/item1.xml"/><Relationship Id="rId24" Type="http://schemas.openxmlformats.org/officeDocument/2006/relationships/image" Target="media/image21.png"/><Relationship Id="rId1" Type="http://schemas.openxmlformats.org/officeDocument/2006/relationships/theme" Target="theme/theme1.xml"/><Relationship Id="rId6" Type="http://schemas.openxmlformats.org/officeDocument/2006/relationships/image" Target="media/image2.png"/><Relationship Id="rId11" Type="http://schemas.openxmlformats.org/officeDocument/2006/relationships/image" Target="media/image11.png"/><Relationship Id="rId23" Type="http://schemas.openxmlformats.org/officeDocument/2006/relationships/image" Target="media/image17.png"/><Relationship Id="rId28" Type="http://schemas.openxmlformats.org/officeDocument/2006/relationships/image" Target="media/image7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0.png"/><Relationship Id="rId19" Type="http://schemas.openxmlformats.org/officeDocument/2006/relationships/image" Target="media/image22.png"/><Relationship Id="rId31" Type="http://schemas.openxmlformats.org/officeDocument/2006/relationships/customXml" Target="../customXml/item3.xml"/><Relationship Id="rId22" Type="http://schemas.openxmlformats.org/officeDocument/2006/relationships/image" Target="media/image19.png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7" Type="http://schemas.openxmlformats.org/officeDocument/2006/relationships/image" Target="media/image3.png"/><Relationship Id="rId14" Type="http://schemas.openxmlformats.org/officeDocument/2006/relationships/image" Target="media/image15.png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875099-E083-4319-A3A5-DCCCDD5CA627}"/>
</file>

<file path=customXml/itemProps2.xml><?xml version="1.0" encoding="utf-8"?>
<ds:datastoreItem xmlns:ds="http://schemas.openxmlformats.org/officeDocument/2006/customXml" ds:itemID="{1D11C36D-B3CF-43B9-A954-FC0B9071B0F7}"/>
</file>

<file path=customXml/itemProps3.xml><?xml version="1.0" encoding="utf-8"?>
<ds:datastoreItem xmlns:ds="http://schemas.openxmlformats.org/officeDocument/2006/customXml" ds:itemID="{634F9B20-866F-4F06-A5E2-836F430C075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