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14" w:type="dxa"/>
        <w:tblLayout w:type="fixed"/>
        <w:tblLook w:val="04A0" w:firstRow="1" w:lastRow="0" w:firstColumn="1" w:lastColumn="0" w:noHBand="0" w:noVBand="1"/>
      </w:tblPr>
      <w:tblGrid>
        <w:gridCol w:w="1870"/>
        <w:gridCol w:w="2633"/>
        <w:gridCol w:w="2835"/>
        <w:gridCol w:w="2693"/>
        <w:gridCol w:w="2551"/>
        <w:gridCol w:w="3032"/>
      </w:tblGrid>
      <w:tr w:rsidR="005F665E" w14:paraId="03485BCA" w14:textId="049B6EBA" w:rsidTr="004D0F19">
        <w:tc>
          <w:tcPr>
            <w:tcW w:w="1870" w:type="dxa"/>
          </w:tcPr>
          <w:p w14:paraId="672A6659" w14:textId="77777777" w:rsidR="00B45E79" w:rsidRDefault="00B45E79"/>
        </w:tc>
        <w:tc>
          <w:tcPr>
            <w:tcW w:w="2633" w:type="dxa"/>
          </w:tcPr>
          <w:p w14:paraId="2C055FC8" w14:textId="77777777" w:rsidR="00B45E79" w:rsidRPr="00166FF8" w:rsidRDefault="00B45E79">
            <w:pPr>
              <w:rPr>
                <w:b/>
              </w:rPr>
            </w:pPr>
            <w:r w:rsidRPr="00166FF8">
              <w:rPr>
                <w:b/>
              </w:rPr>
              <w:t>Monday</w:t>
            </w:r>
          </w:p>
        </w:tc>
        <w:tc>
          <w:tcPr>
            <w:tcW w:w="2835" w:type="dxa"/>
          </w:tcPr>
          <w:p w14:paraId="0B01928F" w14:textId="77777777" w:rsidR="00B45E79" w:rsidRPr="00166FF8" w:rsidRDefault="00B45E79">
            <w:pPr>
              <w:rPr>
                <w:b/>
              </w:rPr>
            </w:pPr>
            <w:r w:rsidRPr="00166FF8">
              <w:rPr>
                <w:b/>
              </w:rPr>
              <w:t>Tuesday</w:t>
            </w:r>
          </w:p>
        </w:tc>
        <w:tc>
          <w:tcPr>
            <w:tcW w:w="2693" w:type="dxa"/>
          </w:tcPr>
          <w:p w14:paraId="1FB9E9A5" w14:textId="77777777" w:rsidR="00B45E79" w:rsidRPr="00166FF8" w:rsidRDefault="00B45E79">
            <w:pPr>
              <w:rPr>
                <w:b/>
              </w:rPr>
            </w:pPr>
            <w:r w:rsidRPr="00166FF8">
              <w:rPr>
                <w:b/>
              </w:rPr>
              <w:t>Wednesday</w:t>
            </w:r>
          </w:p>
        </w:tc>
        <w:tc>
          <w:tcPr>
            <w:tcW w:w="2551" w:type="dxa"/>
          </w:tcPr>
          <w:p w14:paraId="6CAC590F" w14:textId="77777777" w:rsidR="00B45E79" w:rsidRPr="00166FF8" w:rsidRDefault="00B45E79">
            <w:pPr>
              <w:rPr>
                <w:b/>
              </w:rPr>
            </w:pPr>
            <w:r w:rsidRPr="00166FF8">
              <w:rPr>
                <w:b/>
              </w:rPr>
              <w:t>Thursday</w:t>
            </w:r>
          </w:p>
        </w:tc>
        <w:tc>
          <w:tcPr>
            <w:tcW w:w="3032" w:type="dxa"/>
          </w:tcPr>
          <w:p w14:paraId="59F39A47" w14:textId="40DECD61" w:rsidR="00B45E79" w:rsidRPr="00166FF8" w:rsidRDefault="00B45E79">
            <w:pPr>
              <w:rPr>
                <w:b/>
              </w:rPr>
            </w:pPr>
            <w:r>
              <w:rPr>
                <w:b/>
              </w:rPr>
              <w:t>Friday</w:t>
            </w:r>
          </w:p>
        </w:tc>
      </w:tr>
      <w:tr w:rsidR="005F665E" w14:paraId="285D62C3" w14:textId="71728549" w:rsidTr="004D0F19">
        <w:tc>
          <w:tcPr>
            <w:tcW w:w="1870" w:type="dxa"/>
          </w:tcPr>
          <w:p w14:paraId="47D929DB" w14:textId="77777777" w:rsidR="00B45E79" w:rsidRPr="00BC6FD8" w:rsidRDefault="00B45E79">
            <w:pPr>
              <w:rPr>
                <w:b/>
              </w:rPr>
            </w:pPr>
            <w:r w:rsidRPr="00BC6FD8">
              <w:rPr>
                <w:b/>
              </w:rPr>
              <w:t xml:space="preserve">Spellings – Approximately </w:t>
            </w:r>
            <w:r>
              <w:rPr>
                <w:b/>
              </w:rPr>
              <w:t>10</w:t>
            </w:r>
            <w:r w:rsidRPr="00BC6FD8">
              <w:rPr>
                <w:b/>
              </w:rPr>
              <w:t xml:space="preserve"> mins</w:t>
            </w:r>
          </w:p>
          <w:p w14:paraId="0A37501D" w14:textId="77777777" w:rsidR="00B45E79" w:rsidRPr="00BC6FD8" w:rsidRDefault="00B45E79">
            <w:pPr>
              <w:rPr>
                <w:b/>
              </w:rPr>
            </w:pPr>
          </w:p>
          <w:p w14:paraId="646B1494" w14:textId="77777777" w:rsidR="00B45E79" w:rsidRDefault="00B45E79">
            <w:r>
              <w:rPr>
                <w:b/>
              </w:rPr>
              <w:t xml:space="preserve">Choose from activity/activities </w:t>
            </w:r>
          </w:p>
        </w:tc>
        <w:tc>
          <w:tcPr>
            <w:tcW w:w="2633" w:type="dxa"/>
          </w:tcPr>
          <w:p w14:paraId="746854DA" w14:textId="77777777" w:rsidR="00B45E79" w:rsidRPr="005F665E" w:rsidRDefault="00B45E79" w:rsidP="00BC6FD8">
            <w:pPr>
              <w:rPr>
                <w:sz w:val="20"/>
                <w:szCs w:val="20"/>
              </w:rPr>
            </w:pPr>
            <w:r w:rsidRPr="005F665E">
              <w:rPr>
                <w:sz w:val="20"/>
                <w:szCs w:val="20"/>
              </w:rPr>
              <w:t>-Spellings in planner</w:t>
            </w:r>
          </w:p>
          <w:p w14:paraId="486F466C" w14:textId="77777777" w:rsidR="00B45E79" w:rsidRPr="005F665E" w:rsidRDefault="00B45E79" w:rsidP="00BC6FD8">
            <w:pPr>
              <w:rPr>
                <w:sz w:val="20"/>
                <w:szCs w:val="20"/>
              </w:rPr>
            </w:pPr>
            <w:r w:rsidRPr="005F665E">
              <w:rPr>
                <w:sz w:val="20"/>
                <w:szCs w:val="20"/>
              </w:rPr>
              <w:t>-Spelling Frame*</w:t>
            </w:r>
          </w:p>
          <w:p w14:paraId="2A4A1632" w14:textId="77777777" w:rsidR="00B45E79" w:rsidRPr="005F665E" w:rsidRDefault="00B45E79" w:rsidP="00BC6FD8">
            <w:pPr>
              <w:rPr>
                <w:sz w:val="20"/>
                <w:szCs w:val="20"/>
              </w:rPr>
            </w:pPr>
            <w:r w:rsidRPr="005F665E">
              <w:rPr>
                <w:sz w:val="20"/>
                <w:szCs w:val="20"/>
              </w:rPr>
              <w:t>-Spelling Mistakes activity**</w:t>
            </w:r>
          </w:p>
          <w:p w14:paraId="3C9F793F" w14:textId="77777777" w:rsidR="00B45E79" w:rsidRPr="005F665E" w:rsidRDefault="00B45E79" w:rsidP="00BC6FD8">
            <w:pPr>
              <w:rPr>
                <w:sz w:val="20"/>
                <w:szCs w:val="20"/>
              </w:rPr>
            </w:pPr>
            <w:r w:rsidRPr="005F665E">
              <w:rPr>
                <w:sz w:val="20"/>
                <w:szCs w:val="20"/>
              </w:rPr>
              <w:t>-Dictionary work – Look up and learn 5 new words a day</w:t>
            </w:r>
          </w:p>
        </w:tc>
        <w:tc>
          <w:tcPr>
            <w:tcW w:w="2835" w:type="dxa"/>
          </w:tcPr>
          <w:p w14:paraId="2420D36C" w14:textId="77777777" w:rsidR="00B45E79" w:rsidRPr="005F665E" w:rsidRDefault="00B45E79" w:rsidP="00BC6FD8">
            <w:pPr>
              <w:rPr>
                <w:sz w:val="20"/>
                <w:szCs w:val="20"/>
              </w:rPr>
            </w:pPr>
            <w:r w:rsidRPr="005F665E">
              <w:rPr>
                <w:sz w:val="20"/>
                <w:szCs w:val="20"/>
              </w:rPr>
              <w:t>-Spellings in planner</w:t>
            </w:r>
          </w:p>
          <w:p w14:paraId="7F99BD5A" w14:textId="77777777" w:rsidR="00B45E79" w:rsidRPr="005F665E" w:rsidRDefault="00B45E79" w:rsidP="00BC6FD8">
            <w:pPr>
              <w:rPr>
                <w:sz w:val="20"/>
                <w:szCs w:val="20"/>
              </w:rPr>
            </w:pPr>
            <w:r w:rsidRPr="005F665E">
              <w:rPr>
                <w:sz w:val="20"/>
                <w:szCs w:val="20"/>
              </w:rPr>
              <w:t>-Spelling Frame*</w:t>
            </w:r>
          </w:p>
          <w:p w14:paraId="7E66F0A7" w14:textId="77777777" w:rsidR="00B45E79" w:rsidRPr="005F665E" w:rsidRDefault="00B45E79" w:rsidP="00BC6FD8">
            <w:pPr>
              <w:rPr>
                <w:sz w:val="20"/>
                <w:szCs w:val="20"/>
              </w:rPr>
            </w:pPr>
            <w:r w:rsidRPr="005F665E">
              <w:rPr>
                <w:sz w:val="20"/>
                <w:szCs w:val="20"/>
              </w:rPr>
              <w:t>-Spelling Mistakes activity**</w:t>
            </w:r>
          </w:p>
          <w:p w14:paraId="7E3B2EDF" w14:textId="77777777" w:rsidR="00B45E79" w:rsidRPr="005F665E" w:rsidRDefault="00B45E79" w:rsidP="00BC6FD8">
            <w:pPr>
              <w:rPr>
                <w:sz w:val="20"/>
                <w:szCs w:val="20"/>
              </w:rPr>
            </w:pPr>
            <w:r w:rsidRPr="005F665E">
              <w:rPr>
                <w:sz w:val="20"/>
                <w:szCs w:val="20"/>
              </w:rPr>
              <w:t>-Dictionary work – Look up and learn 5 new words a day</w:t>
            </w:r>
          </w:p>
        </w:tc>
        <w:tc>
          <w:tcPr>
            <w:tcW w:w="2693" w:type="dxa"/>
          </w:tcPr>
          <w:p w14:paraId="4CE6FE06" w14:textId="77777777" w:rsidR="00B45E79" w:rsidRPr="005F665E" w:rsidRDefault="00B45E79" w:rsidP="00BC6FD8">
            <w:pPr>
              <w:rPr>
                <w:sz w:val="20"/>
                <w:szCs w:val="20"/>
              </w:rPr>
            </w:pPr>
            <w:r w:rsidRPr="005F665E">
              <w:rPr>
                <w:sz w:val="20"/>
                <w:szCs w:val="20"/>
              </w:rPr>
              <w:t>-Spellings in planner</w:t>
            </w:r>
          </w:p>
          <w:p w14:paraId="241ACDD9" w14:textId="77777777" w:rsidR="00B45E79" w:rsidRPr="005F665E" w:rsidRDefault="00B45E79" w:rsidP="00BC6FD8">
            <w:pPr>
              <w:rPr>
                <w:sz w:val="20"/>
                <w:szCs w:val="20"/>
              </w:rPr>
            </w:pPr>
            <w:r w:rsidRPr="005F665E">
              <w:rPr>
                <w:sz w:val="20"/>
                <w:szCs w:val="20"/>
              </w:rPr>
              <w:t>-Spelling Frame*</w:t>
            </w:r>
          </w:p>
          <w:p w14:paraId="4B417A87" w14:textId="77777777" w:rsidR="00B45E79" w:rsidRPr="005F665E" w:rsidRDefault="00B45E79" w:rsidP="00BC6FD8">
            <w:pPr>
              <w:rPr>
                <w:sz w:val="20"/>
                <w:szCs w:val="20"/>
              </w:rPr>
            </w:pPr>
            <w:r w:rsidRPr="005F665E">
              <w:rPr>
                <w:sz w:val="20"/>
                <w:szCs w:val="20"/>
              </w:rPr>
              <w:t>-Spelling Mistakes activity**</w:t>
            </w:r>
          </w:p>
          <w:p w14:paraId="64A715B1" w14:textId="77777777" w:rsidR="00B45E79" w:rsidRPr="005F665E" w:rsidRDefault="00B45E79" w:rsidP="00BC6FD8">
            <w:pPr>
              <w:rPr>
                <w:sz w:val="20"/>
                <w:szCs w:val="20"/>
              </w:rPr>
            </w:pPr>
            <w:r w:rsidRPr="005F665E">
              <w:rPr>
                <w:sz w:val="20"/>
                <w:szCs w:val="20"/>
              </w:rPr>
              <w:t>-Dictionary work – Look up and learn 5 new words a day</w:t>
            </w:r>
          </w:p>
        </w:tc>
        <w:tc>
          <w:tcPr>
            <w:tcW w:w="2551" w:type="dxa"/>
          </w:tcPr>
          <w:p w14:paraId="222A8CFF" w14:textId="77777777" w:rsidR="00B45E79" w:rsidRPr="005F665E" w:rsidRDefault="00B45E79" w:rsidP="00BC6FD8">
            <w:pPr>
              <w:rPr>
                <w:sz w:val="20"/>
                <w:szCs w:val="20"/>
              </w:rPr>
            </w:pPr>
            <w:r w:rsidRPr="005F665E">
              <w:rPr>
                <w:sz w:val="20"/>
                <w:szCs w:val="20"/>
              </w:rPr>
              <w:t>-Spellings in planner</w:t>
            </w:r>
          </w:p>
          <w:p w14:paraId="124BFF99" w14:textId="77777777" w:rsidR="00B45E79" w:rsidRPr="005F665E" w:rsidRDefault="00B45E79" w:rsidP="00BC6FD8">
            <w:pPr>
              <w:rPr>
                <w:sz w:val="20"/>
                <w:szCs w:val="20"/>
              </w:rPr>
            </w:pPr>
            <w:r w:rsidRPr="005F665E">
              <w:rPr>
                <w:sz w:val="20"/>
                <w:szCs w:val="20"/>
              </w:rPr>
              <w:t>-Spelling Frame*</w:t>
            </w:r>
          </w:p>
          <w:p w14:paraId="31CFD9A5" w14:textId="77777777" w:rsidR="00B45E79" w:rsidRPr="005F665E" w:rsidRDefault="00B45E79" w:rsidP="00BC6FD8">
            <w:pPr>
              <w:rPr>
                <w:sz w:val="20"/>
                <w:szCs w:val="20"/>
              </w:rPr>
            </w:pPr>
            <w:r w:rsidRPr="005F665E">
              <w:rPr>
                <w:sz w:val="20"/>
                <w:szCs w:val="20"/>
              </w:rPr>
              <w:t>-Spelling Mistakes activity**</w:t>
            </w:r>
          </w:p>
          <w:p w14:paraId="7E813E76" w14:textId="77777777" w:rsidR="00B45E79" w:rsidRPr="005F665E" w:rsidRDefault="00B45E79" w:rsidP="00BC6FD8">
            <w:pPr>
              <w:rPr>
                <w:sz w:val="20"/>
                <w:szCs w:val="20"/>
              </w:rPr>
            </w:pPr>
            <w:r w:rsidRPr="005F665E">
              <w:rPr>
                <w:sz w:val="20"/>
                <w:szCs w:val="20"/>
              </w:rPr>
              <w:t>-Dictionary work – Look up and learn 5 new words a day</w:t>
            </w:r>
          </w:p>
        </w:tc>
        <w:tc>
          <w:tcPr>
            <w:tcW w:w="3032" w:type="dxa"/>
          </w:tcPr>
          <w:p w14:paraId="67F01DC2" w14:textId="1E7A527D" w:rsidR="00B45E79" w:rsidRPr="005F665E" w:rsidRDefault="00B45E79" w:rsidP="00B45E79">
            <w:pPr>
              <w:rPr>
                <w:sz w:val="20"/>
                <w:szCs w:val="20"/>
              </w:rPr>
            </w:pPr>
            <w:r w:rsidRPr="005F665E">
              <w:rPr>
                <w:sz w:val="20"/>
                <w:szCs w:val="20"/>
              </w:rPr>
              <w:t>-Spellings in planner</w:t>
            </w:r>
          </w:p>
          <w:p w14:paraId="01B281FC" w14:textId="77777777" w:rsidR="00B45E79" w:rsidRPr="005F665E" w:rsidRDefault="00B45E79" w:rsidP="00B45E79">
            <w:pPr>
              <w:rPr>
                <w:sz w:val="20"/>
                <w:szCs w:val="20"/>
              </w:rPr>
            </w:pPr>
            <w:r w:rsidRPr="005F665E">
              <w:rPr>
                <w:sz w:val="20"/>
                <w:szCs w:val="20"/>
              </w:rPr>
              <w:t>-Spelling Frame*</w:t>
            </w:r>
          </w:p>
          <w:p w14:paraId="3831403E" w14:textId="77777777" w:rsidR="00B45E79" w:rsidRPr="005F665E" w:rsidRDefault="00B45E79" w:rsidP="00B45E79">
            <w:pPr>
              <w:rPr>
                <w:sz w:val="20"/>
                <w:szCs w:val="20"/>
              </w:rPr>
            </w:pPr>
            <w:r w:rsidRPr="005F665E">
              <w:rPr>
                <w:sz w:val="20"/>
                <w:szCs w:val="20"/>
              </w:rPr>
              <w:t>-Spelling Mistakes activity**</w:t>
            </w:r>
          </w:p>
          <w:p w14:paraId="5938826B" w14:textId="547A5DFF" w:rsidR="00B45E79" w:rsidRPr="005F665E" w:rsidRDefault="00B45E79" w:rsidP="00B45E79">
            <w:pPr>
              <w:jc w:val="center"/>
              <w:rPr>
                <w:sz w:val="20"/>
                <w:szCs w:val="20"/>
              </w:rPr>
            </w:pPr>
            <w:r w:rsidRPr="005F665E">
              <w:rPr>
                <w:sz w:val="20"/>
                <w:szCs w:val="20"/>
              </w:rPr>
              <w:t>-Dictionary work – Look up and learn 5 new words a day</w:t>
            </w:r>
          </w:p>
        </w:tc>
      </w:tr>
      <w:tr w:rsidR="005F665E" w14:paraId="67174266" w14:textId="5674578B" w:rsidTr="004D0F19">
        <w:tc>
          <w:tcPr>
            <w:tcW w:w="1870" w:type="dxa"/>
          </w:tcPr>
          <w:p w14:paraId="778F0F42" w14:textId="77777777" w:rsidR="00B45E79" w:rsidRPr="00BC6FD8" w:rsidRDefault="00B45E79">
            <w:pPr>
              <w:rPr>
                <w:b/>
              </w:rPr>
            </w:pPr>
            <w:r w:rsidRPr="00BC6FD8">
              <w:rPr>
                <w:b/>
              </w:rPr>
              <w:t>Reading</w:t>
            </w:r>
          </w:p>
          <w:p w14:paraId="74E470E5" w14:textId="77777777" w:rsidR="00B45E79" w:rsidRDefault="00B45E79">
            <w:pPr>
              <w:rPr>
                <w:b/>
              </w:rPr>
            </w:pPr>
            <w:r>
              <w:rPr>
                <w:b/>
              </w:rPr>
              <w:t>Approximately</w:t>
            </w:r>
          </w:p>
          <w:p w14:paraId="48A97219" w14:textId="77777777" w:rsidR="00B45E79" w:rsidRDefault="00B45E79">
            <w:pPr>
              <w:rPr>
                <w:b/>
              </w:rPr>
            </w:pPr>
            <w:r>
              <w:rPr>
                <w:b/>
              </w:rPr>
              <w:t xml:space="preserve"> 20-30</w:t>
            </w:r>
            <w:r w:rsidRPr="00BC6FD8">
              <w:rPr>
                <w:b/>
              </w:rPr>
              <w:t xml:space="preserve"> mins a day</w:t>
            </w:r>
          </w:p>
          <w:p w14:paraId="5DAB6C7B" w14:textId="77777777" w:rsidR="00B45E79" w:rsidRDefault="00B45E79">
            <w:pPr>
              <w:rPr>
                <w:b/>
              </w:rPr>
            </w:pPr>
          </w:p>
          <w:p w14:paraId="3ACA5DB3" w14:textId="77777777" w:rsidR="00B45E79" w:rsidRDefault="00B45E79">
            <w:pPr>
              <w:rPr>
                <w:b/>
              </w:rPr>
            </w:pPr>
            <w:r>
              <w:rPr>
                <w:b/>
              </w:rPr>
              <w:t xml:space="preserve">Choose from activity/activities – please vary day to day. </w:t>
            </w:r>
          </w:p>
          <w:p w14:paraId="02EB378F" w14:textId="77777777" w:rsidR="00B45E79" w:rsidRDefault="00B45E79"/>
        </w:tc>
        <w:tc>
          <w:tcPr>
            <w:tcW w:w="2633" w:type="dxa"/>
          </w:tcPr>
          <w:p w14:paraId="0CCE4930" w14:textId="77777777" w:rsidR="00B45E79" w:rsidRPr="005F665E" w:rsidRDefault="00B45E79" w:rsidP="003D1D5B">
            <w:pPr>
              <w:rPr>
                <w:sz w:val="20"/>
                <w:szCs w:val="20"/>
              </w:rPr>
            </w:pPr>
            <w:r w:rsidRPr="005F665E">
              <w:rPr>
                <w:sz w:val="20"/>
                <w:szCs w:val="20"/>
              </w:rPr>
              <w:t>-Reading to an adult – check comprehension***</w:t>
            </w:r>
          </w:p>
          <w:p w14:paraId="4151BE81" w14:textId="77777777" w:rsidR="00B45E79" w:rsidRPr="005F665E" w:rsidRDefault="00B45E79" w:rsidP="000B76E8">
            <w:pPr>
              <w:rPr>
                <w:sz w:val="20"/>
                <w:szCs w:val="20"/>
              </w:rPr>
            </w:pPr>
            <w:r w:rsidRPr="005F665E">
              <w:rPr>
                <w:sz w:val="20"/>
                <w:szCs w:val="20"/>
              </w:rPr>
              <w:t>-comprehension websites (usernames and passwords in planners)</w:t>
            </w:r>
          </w:p>
          <w:p w14:paraId="162E7BEE" w14:textId="77777777" w:rsidR="00B45E79" w:rsidRPr="005F665E" w:rsidRDefault="00B45E79">
            <w:pPr>
              <w:rPr>
                <w:sz w:val="20"/>
                <w:szCs w:val="20"/>
              </w:rPr>
            </w:pPr>
            <w:r w:rsidRPr="005F665E">
              <w:rPr>
                <w:sz w:val="20"/>
                <w:szCs w:val="20"/>
              </w:rPr>
              <w:t>-Personal reading – please vary types of books and text types (fiction and non- fiction)</w:t>
            </w:r>
          </w:p>
        </w:tc>
        <w:tc>
          <w:tcPr>
            <w:tcW w:w="2835" w:type="dxa"/>
          </w:tcPr>
          <w:p w14:paraId="10A7EA1D" w14:textId="77777777" w:rsidR="00B45E79" w:rsidRPr="005F665E" w:rsidRDefault="00B45E79" w:rsidP="000B76E8">
            <w:pPr>
              <w:rPr>
                <w:sz w:val="20"/>
                <w:szCs w:val="20"/>
              </w:rPr>
            </w:pPr>
            <w:r w:rsidRPr="005F665E">
              <w:rPr>
                <w:sz w:val="20"/>
                <w:szCs w:val="20"/>
              </w:rPr>
              <w:t>-Reading to an adult – check comprehension***</w:t>
            </w:r>
          </w:p>
          <w:p w14:paraId="70707A86" w14:textId="77777777" w:rsidR="00B45E79" w:rsidRPr="005F665E" w:rsidRDefault="00B45E79" w:rsidP="000B76E8">
            <w:pPr>
              <w:rPr>
                <w:sz w:val="20"/>
                <w:szCs w:val="20"/>
              </w:rPr>
            </w:pPr>
            <w:r w:rsidRPr="005F665E">
              <w:rPr>
                <w:sz w:val="20"/>
                <w:szCs w:val="20"/>
              </w:rPr>
              <w:t>-comprehension websites (usernames and passwords in planners)</w:t>
            </w:r>
          </w:p>
          <w:p w14:paraId="2E453D90"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693" w:type="dxa"/>
          </w:tcPr>
          <w:p w14:paraId="7B7473D5" w14:textId="77777777" w:rsidR="00B45E79" w:rsidRPr="005F665E" w:rsidRDefault="00B45E79" w:rsidP="000B76E8">
            <w:pPr>
              <w:rPr>
                <w:sz w:val="20"/>
                <w:szCs w:val="20"/>
              </w:rPr>
            </w:pPr>
            <w:r w:rsidRPr="005F665E">
              <w:rPr>
                <w:sz w:val="20"/>
                <w:szCs w:val="20"/>
              </w:rPr>
              <w:t>-Reading to an adult – check comprehension***</w:t>
            </w:r>
          </w:p>
          <w:p w14:paraId="68CD0D7E" w14:textId="77777777" w:rsidR="00B45E79" w:rsidRPr="005F665E" w:rsidRDefault="00B45E79" w:rsidP="000B76E8">
            <w:pPr>
              <w:rPr>
                <w:sz w:val="20"/>
                <w:szCs w:val="20"/>
              </w:rPr>
            </w:pPr>
            <w:r w:rsidRPr="005F665E">
              <w:rPr>
                <w:sz w:val="20"/>
                <w:szCs w:val="20"/>
              </w:rPr>
              <w:t>-comprehension websites (usernames and passwords in planners)</w:t>
            </w:r>
          </w:p>
          <w:p w14:paraId="315D2BB3"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2551" w:type="dxa"/>
          </w:tcPr>
          <w:p w14:paraId="023A1554" w14:textId="77777777" w:rsidR="00B45E79" w:rsidRPr="005F665E" w:rsidRDefault="00B45E79" w:rsidP="000B76E8">
            <w:pPr>
              <w:rPr>
                <w:sz w:val="20"/>
                <w:szCs w:val="20"/>
              </w:rPr>
            </w:pPr>
            <w:r w:rsidRPr="005F665E">
              <w:rPr>
                <w:sz w:val="20"/>
                <w:szCs w:val="20"/>
              </w:rPr>
              <w:t>-Reading to an adult – check comprehension***</w:t>
            </w:r>
          </w:p>
          <w:p w14:paraId="1E2E7F9C" w14:textId="77777777" w:rsidR="00B45E79" w:rsidRPr="005F665E" w:rsidRDefault="00B45E79" w:rsidP="000B76E8">
            <w:pPr>
              <w:rPr>
                <w:sz w:val="20"/>
                <w:szCs w:val="20"/>
              </w:rPr>
            </w:pPr>
            <w:r w:rsidRPr="005F665E">
              <w:rPr>
                <w:sz w:val="20"/>
                <w:szCs w:val="20"/>
              </w:rPr>
              <w:t>-comprehension websites (usernames and passwords in planners)</w:t>
            </w:r>
          </w:p>
          <w:p w14:paraId="6B2349DC" w14:textId="77777777" w:rsidR="00B45E79" w:rsidRPr="005F665E" w:rsidRDefault="00B45E79" w:rsidP="000B76E8">
            <w:pPr>
              <w:rPr>
                <w:sz w:val="20"/>
                <w:szCs w:val="20"/>
              </w:rPr>
            </w:pPr>
            <w:r w:rsidRPr="005F665E">
              <w:rPr>
                <w:sz w:val="20"/>
                <w:szCs w:val="20"/>
              </w:rPr>
              <w:t>-Personal reading – please vary types of books and text types (fiction and non- fiction)</w:t>
            </w:r>
          </w:p>
        </w:tc>
        <w:tc>
          <w:tcPr>
            <w:tcW w:w="3032" w:type="dxa"/>
          </w:tcPr>
          <w:p w14:paraId="54C1F85B" w14:textId="77777777" w:rsidR="00B45E79" w:rsidRPr="005F665E" w:rsidRDefault="00B45E79" w:rsidP="00B45E79">
            <w:pPr>
              <w:rPr>
                <w:sz w:val="20"/>
                <w:szCs w:val="20"/>
              </w:rPr>
            </w:pPr>
            <w:r w:rsidRPr="005F665E">
              <w:rPr>
                <w:sz w:val="20"/>
                <w:szCs w:val="20"/>
              </w:rPr>
              <w:t>-Reading to an adult – check comprehension***</w:t>
            </w:r>
          </w:p>
          <w:p w14:paraId="3061B066" w14:textId="77777777" w:rsidR="00B45E79" w:rsidRPr="005F665E" w:rsidRDefault="00B45E79" w:rsidP="00B45E79">
            <w:pPr>
              <w:rPr>
                <w:sz w:val="20"/>
                <w:szCs w:val="20"/>
              </w:rPr>
            </w:pPr>
            <w:r w:rsidRPr="005F665E">
              <w:rPr>
                <w:sz w:val="20"/>
                <w:szCs w:val="20"/>
              </w:rPr>
              <w:t>-comprehension websites (usernames and passwords in planners)</w:t>
            </w:r>
          </w:p>
          <w:p w14:paraId="484F643C" w14:textId="2EB8FDC4" w:rsidR="00B45E79" w:rsidRPr="005F665E" w:rsidRDefault="00B45E79" w:rsidP="00B45E79">
            <w:pPr>
              <w:rPr>
                <w:sz w:val="20"/>
                <w:szCs w:val="20"/>
              </w:rPr>
            </w:pPr>
            <w:r w:rsidRPr="005F665E">
              <w:rPr>
                <w:sz w:val="20"/>
                <w:szCs w:val="20"/>
              </w:rPr>
              <w:t>-Personal reading – please vary types of books and text types (fiction and non- fiction)</w:t>
            </w:r>
          </w:p>
        </w:tc>
      </w:tr>
      <w:tr w:rsidR="005F665E" w14:paraId="479553E0" w14:textId="28C52B7D" w:rsidTr="004D0F19">
        <w:trPr>
          <w:trHeight w:val="423"/>
        </w:trPr>
        <w:tc>
          <w:tcPr>
            <w:tcW w:w="1870" w:type="dxa"/>
          </w:tcPr>
          <w:p w14:paraId="39C9FB31" w14:textId="77777777" w:rsidR="00B45E79" w:rsidRDefault="00B45E79">
            <w:pPr>
              <w:rPr>
                <w:b/>
              </w:rPr>
            </w:pPr>
            <w:r w:rsidRPr="003D1D5B">
              <w:rPr>
                <w:b/>
              </w:rPr>
              <w:t>Literacy Activities</w:t>
            </w:r>
          </w:p>
          <w:p w14:paraId="6A05A809" w14:textId="77777777" w:rsidR="00B45E79" w:rsidRPr="003D1D5B" w:rsidRDefault="00B45E79">
            <w:pPr>
              <w:rPr>
                <w:b/>
              </w:rPr>
            </w:pPr>
          </w:p>
        </w:tc>
        <w:tc>
          <w:tcPr>
            <w:tcW w:w="2633" w:type="dxa"/>
          </w:tcPr>
          <w:p w14:paraId="6E52E33E" w14:textId="77777777" w:rsidR="00FE688F" w:rsidRPr="00F5682E" w:rsidRDefault="00FE688F" w:rsidP="27E79F4D">
            <w:pPr>
              <w:rPr>
                <w:b/>
                <w:u w:val="single"/>
              </w:rPr>
            </w:pPr>
            <w:r w:rsidRPr="004D0F19">
              <w:t xml:space="preserve"> </w:t>
            </w:r>
            <w:r w:rsidR="00F46907" w:rsidRPr="00F5682E">
              <w:rPr>
                <w:b/>
                <w:u w:val="single"/>
              </w:rPr>
              <w:t>Grace Darling</w:t>
            </w:r>
          </w:p>
          <w:p w14:paraId="33102352" w14:textId="77777777" w:rsidR="0004369B" w:rsidRPr="004D0F19" w:rsidRDefault="0004369B" w:rsidP="27E79F4D">
            <w:pPr>
              <w:rPr>
                <w:b/>
              </w:rPr>
            </w:pPr>
          </w:p>
          <w:p w14:paraId="0D27D529" w14:textId="4A34CF42" w:rsidR="0004369B" w:rsidRDefault="0004369B" w:rsidP="27E79F4D">
            <w:r w:rsidRPr="004D0F19">
              <w:t>Watch this video about a famous woman called Grace Darling. Grace Darling lived in a light house with her family. Her father was the light house keeper. One night, during a storm, she rode out to save some men who were shipwrecked as their boat sank. She became a national hero</w:t>
            </w:r>
            <w:r w:rsidR="007F0E3C">
              <w:t>ine</w:t>
            </w:r>
            <w:bookmarkStart w:id="0" w:name="_GoBack"/>
            <w:bookmarkEnd w:id="0"/>
            <w:r w:rsidRPr="004D0F19">
              <w:t>.</w:t>
            </w:r>
          </w:p>
          <w:p w14:paraId="0BD055DE" w14:textId="77777777" w:rsidR="0089406B" w:rsidRDefault="0089406B" w:rsidP="27E79F4D"/>
          <w:p w14:paraId="527AEB7B" w14:textId="1051AB79" w:rsidR="0089406B" w:rsidRPr="004D0F19" w:rsidRDefault="007F0E3C" w:rsidP="27E79F4D">
            <w:hyperlink r:id="rId10" w:history="1">
              <w:r w:rsidR="0089406B">
                <w:rPr>
                  <w:rStyle w:val="Hyperlink"/>
                </w:rPr>
                <w:t>https://www.youtube.com/watch?v=Yv3eS40j0N0</w:t>
              </w:r>
            </w:hyperlink>
          </w:p>
          <w:p w14:paraId="6242D461" w14:textId="77777777" w:rsidR="0004369B" w:rsidRPr="004D0F19" w:rsidRDefault="0004369B" w:rsidP="27E79F4D"/>
          <w:p w14:paraId="2E18B748" w14:textId="77777777" w:rsidR="0004369B" w:rsidRPr="004D0F19" w:rsidRDefault="0004369B" w:rsidP="27E79F4D">
            <w:r w:rsidRPr="004D0F19">
              <w:t xml:space="preserve">Imagine you were the first news reporter on the scene after this amazing rescue. </w:t>
            </w:r>
          </w:p>
          <w:p w14:paraId="6F30264A" w14:textId="77777777" w:rsidR="0004369B" w:rsidRPr="004D0F19" w:rsidRDefault="0004369B" w:rsidP="27E79F4D"/>
          <w:p w14:paraId="2424892C" w14:textId="77777777" w:rsidR="0004369B" w:rsidRPr="004D0F19" w:rsidRDefault="0004369B" w:rsidP="27E79F4D">
            <w:r w:rsidRPr="004D0F19">
              <w:t xml:space="preserve">What would you want to know? </w:t>
            </w:r>
          </w:p>
          <w:p w14:paraId="605F01CB" w14:textId="77777777" w:rsidR="0004369B" w:rsidRPr="004D0F19" w:rsidRDefault="0004369B" w:rsidP="27E79F4D"/>
          <w:p w14:paraId="758D4F43" w14:textId="4F7353DC" w:rsidR="0004369B" w:rsidRPr="00D87283" w:rsidRDefault="0004369B" w:rsidP="27E79F4D">
            <w:r w:rsidRPr="004D0F19">
              <w:t>Write a set of questions that you would ask Grace Darling if you could?</w:t>
            </w:r>
            <w:r>
              <w:t xml:space="preserve"> </w:t>
            </w:r>
          </w:p>
        </w:tc>
        <w:tc>
          <w:tcPr>
            <w:tcW w:w="2835" w:type="dxa"/>
          </w:tcPr>
          <w:p w14:paraId="7F80CFEB" w14:textId="77777777" w:rsidR="00DA4EBC" w:rsidRPr="00F5682E" w:rsidRDefault="0004369B" w:rsidP="00DA4EBC">
            <w:pPr>
              <w:rPr>
                <w:b/>
                <w:u w:val="single"/>
              </w:rPr>
            </w:pPr>
            <w:r w:rsidRPr="00F5682E">
              <w:rPr>
                <w:b/>
                <w:u w:val="single"/>
              </w:rPr>
              <w:lastRenderedPageBreak/>
              <w:t>Grace Darling</w:t>
            </w:r>
          </w:p>
          <w:p w14:paraId="0BB57717" w14:textId="77777777" w:rsidR="0004369B" w:rsidRPr="004D0F19" w:rsidRDefault="0004369B" w:rsidP="00DA4EBC">
            <w:pPr>
              <w:rPr>
                <w:b/>
              </w:rPr>
            </w:pPr>
          </w:p>
          <w:p w14:paraId="498FD508" w14:textId="77777777" w:rsidR="0004369B" w:rsidRDefault="0004369B" w:rsidP="00DA4EBC">
            <w:r w:rsidRPr="004D0F19">
              <w:t xml:space="preserve">Today we are going to do a bit of hot seating. </w:t>
            </w:r>
          </w:p>
          <w:p w14:paraId="0A4758CA" w14:textId="77777777" w:rsidR="0089406B" w:rsidRDefault="0089406B" w:rsidP="00DA4EBC"/>
          <w:p w14:paraId="6E25E9AA" w14:textId="1E8C69A9" w:rsidR="0089406B" w:rsidRDefault="0089406B" w:rsidP="00DA4EBC">
            <w:r>
              <w:t>This is another short animated video about Grace Darling to remind you of the main points of her story.</w:t>
            </w:r>
          </w:p>
          <w:p w14:paraId="05AEE276" w14:textId="77777777" w:rsidR="0089406B" w:rsidRPr="004D0F19" w:rsidRDefault="0089406B" w:rsidP="0089406B"/>
          <w:p w14:paraId="2132887C" w14:textId="77777777" w:rsidR="0089406B" w:rsidRPr="004D0F19" w:rsidRDefault="007F0E3C" w:rsidP="0089406B">
            <w:hyperlink r:id="rId11" w:history="1">
              <w:r w:rsidR="0089406B" w:rsidRPr="004D0F19">
                <w:rPr>
                  <w:rStyle w:val="Hyperlink"/>
                </w:rPr>
                <w:t>https://www.youtube.com/watch?v=xCL1x7wHQLY</w:t>
              </w:r>
            </w:hyperlink>
          </w:p>
          <w:p w14:paraId="641DF454" w14:textId="77777777" w:rsidR="0004369B" w:rsidRPr="004D0F19" w:rsidRDefault="0004369B" w:rsidP="00DA4EBC"/>
          <w:p w14:paraId="4664E548" w14:textId="77777777" w:rsidR="0004369B" w:rsidRPr="004D0F19" w:rsidRDefault="0004369B" w:rsidP="0004369B">
            <w:r w:rsidRPr="004D0F19">
              <w:t xml:space="preserve">Today we would like you to imagine the date is 1815 and you are Grace Darling. </w:t>
            </w:r>
          </w:p>
          <w:p w14:paraId="27BCD359" w14:textId="77777777" w:rsidR="0004369B" w:rsidRPr="004D0F19" w:rsidRDefault="0004369B" w:rsidP="0004369B"/>
          <w:p w14:paraId="1F20A924" w14:textId="77777777" w:rsidR="0004369B" w:rsidRPr="004D0F19" w:rsidRDefault="0004369B" w:rsidP="0004369B">
            <w:r w:rsidRPr="004D0F19">
              <w:t xml:space="preserve">Ask someone in your family to ask you the questions you wrote yesterday. </w:t>
            </w:r>
          </w:p>
          <w:p w14:paraId="454F8684" w14:textId="77777777" w:rsidR="0004369B" w:rsidRPr="004D0F19" w:rsidRDefault="0004369B" w:rsidP="0004369B"/>
          <w:p w14:paraId="48B316EE" w14:textId="77777777" w:rsidR="0004369B" w:rsidRPr="004D0F19" w:rsidRDefault="0004369B" w:rsidP="0004369B">
            <w:r w:rsidRPr="004D0F19">
              <w:t xml:space="preserve">Pretending to be Grace </w:t>
            </w:r>
            <w:r w:rsidRPr="004D0F19">
              <w:lastRenderedPageBreak/>
              <w:t xml:space="preserve">Darling, imagine you are being interviewed and answer the questions. </w:t>
            </w:r>
          </w:p>
          <w:p w14:paraId="19837125" w14:textId="77777777" w:rsidR="0004369B" w:rsidRPr="004D0F19" w:rsidRDefault="0004369B" w:rsidP="0004369B"/>
          <w:p w14:paraId="06BEB5EC" w14:textId="0B95DBD2" w:rsidR="0004369B" w:rsidRPr="0004369B" w:rsidRDefault="0004369B" w:rsidP="0004369B">
            <w:pPr>
              <w:rPr>
                <w:sz w:val="24"/>
                <w:szCs w:val="24"/>
              </w:rPr>
            </w:pPr>
            <w:r w:rsidRPr="004D0F19">
              <w:t>What do you think Grace Darling would say? How would she answer?</w:t>
            </w:r>
          </w:p>
        </w:tc>
        <w:tc>
          <w:tcPr>
            <w:tcW w:w="2693" w:type="dxa"/>
          </w:tcPr>
          <w:p w14:paraId="49F1F28D" w14:textId="77777777" w:rsidR="00B45E79" w:rsidRPr="00B271A0" w:rsidRDefault="00B45E79" w:rsidP="005F5C78">
            <w:pPr>
              <w:rPr>
                <w:u w:val="single"/>
              </w:rPr>
            </w:pPr>
            <w:r w:rsidRPr="00B271A0">
              <w:rPr>
                <w:b/>
                <w:bCs/>
                <w:u w:val="single"/>
              </w:rPr>
              <w:lastRenderedPageBreak/>
              <w:t>SPAG Mat</w:t>
            </w:r>
            <w:r w:rsidRPr="00B271A0">
              <w:rPr>
                <w:u w:val="single"/>
              </w:rPr>
              <w:t xml:space="preserve"> </w:t>
            </w:r>
          </w:p>
          <w:p w14:paraId="6BBED497" w14:textId="77777777" w:rsidR="00CC101F" w:rsidRPr="005F5C78" w:rsidRDefault="00CC101F" w:rsidP="005F5C78"/>
          <w:p w14:paraId="4DE1593A" w14:textId="7CF1733B" w:rsidR="00B45E79" w:rsidRPr="007B708D" w:rsidRDefault="00B45E79" w:rsidP="7814BDE2">
            <w:pPr>
              <w:rPr>
                <w:sz w:val="24"/>
                <w:szCs w:val="24"/>
              </w:rPr>
            </w:pPr>
            <w:r w:rsidRPr="007B708D">
              <w:rPr>
                <w:sz w:val="24"/>
                <w:szCs w:val="24"/>
              </w:rPr>
              <w:t>These can be found on website under KS2 Home Le</w:t>
            </w:r>
            <w:r w:rsidR="0051655D">
              <w:rPr>
                <w:sz w:val="24"/>
                <w:szCs w:val="24"/>
              </w:rPr>
              <w:t>arning – Year 3 Yellow Splodge</w:t>
            </w:r>
            <w:r w:rsidR="007A3BF1">
              <w:rPr>
                <w:sz w:val="24"/>
                <w:szCs w:val="24"/>
              </w:rPr>
              <w:t xml:space="preserve">, Literacy, </w:t>
            </w:r>
            <w:proofErr w:type="gramStart"/>
            <w:r w:rsidR="007A3BF1">
              <w:rPr>
                <w:sz w:val="24"/>
                <w:szCs w:val="24"/>
              </w:rPr>
              <w:t>Wednesday</w:t>
            </w:r>
            <w:proofErr w:type="gramEnd"/>
            <w:r w:rsidR="007A3BF1">
              <w:rPr>
                <w:sz w:val="24"/>
                <w:szCs w:val="24"/>
              </w:rPr>
              <w:t>.</w:t>
            </w:r>
          </w:p>
          <w:p w14:paraId="1AE619E0" w14:textId="2D1FAD83" w:rsidR="00B45E79" w:rsidRPr="005F5C78" w:rsidRDefault="00B45E79" w:rsidP="7814BDE2"/>
        </w:tc>
        <w:tc>
          <w:tcPr>
            <w:tcW w:w="2551" w:type="dxa"/>
          </w:tcPr>
          <w:p w14:paraId="74354F85" w14:textId="7D2A8257" w:rsidR="00F46907" w:rsidRPr="007529A2" w:rsidRDefault="00767340" w:rsidP="00F46907">
            <w:pPr>
              <w:rPr>
                <w:b/>
                <w:u w:val="single"/>
              </w:rPr>
            </w:pPr>
            <w:r>
              <w:t xml:space="preserve"> </w:t>
            </w:r>
            <w:r w:rsidR="007529A2" w:rsidRPr="007529A2">
              <w:rPr>
                <w:b/>
                <w:u w:val="single"/>
              </w:rPr>
              <w:t>The Lighth</w:t>
            </w:r>
            <w:r w:rsidR="00F46907" w:rsidRPr="007529A2">
              <w:rPr>
                <w:b/>
                <w:u w:val="single"/>
              </w:rPr>
              <w:t>ouses</w:t>
            </w:r>
          </w:p>
          <w:p w14:paraId="67DB6CA3" w14:textId="77777777" w:rsidR="004741CC" w:rsidRDefault="004741CC" w:rsidP="00F46907">
            <w:pPr>
              <w:rPr>
                <w:b/>
                <w:u w:val="single"/>
              </w:rPr>
            </w:pPr>
          </w:p>
          <w:p w14:paraId="3A1DB377" w14:textId="67726EB5" w:rsidR="00D342EC" w:rsidRDefault="00D342EC" w:rsidP="00F46907">
            <w:r w:rsidRPr="00D342EC">
              <w:t xml:space="preserve">Follow this link to watch a short animated film about a lighthouse. </w:t>
            </w:r>
          </w:p>
          <w:p w14:paraId="2C0E09F8" w14:textId="77777777" w:rsidR="00D342EC" w:rsidRDefault="00D342EC" w:rsidP="00F46907"/>
          <w:p w14:paraId="31A13E5E" w14:textId="1D9281CF" w:rsidR="00D342EC" w:rsidRDefault="00D342EC" w:rsidP="00F46907">
            <w:r>
              <w:t xml:space="preserve">The sheet attached has a number of questions for you to consider and discuss with someone whilst you are watching the film. </w:t>
            </w:r>
          </w:p>
          <w:p w14:paraId="188AABDB" w14:textId="77777777" w:rsidR="00D342EC" w:rsidRDefault="00D342EC" w:rsidP="00F46907"/>
          <w:p w14:paraId="79A23A57" w14:textId="71CE0287" w:rsidR="00D342EC" w:rsidRPr="00D342EC" w:rsidRDefault="00D342EC" w:rsidP="00F46907">
            <w:r>
              <w:t xml:space="preserve">Pause the video at the times on the sheet and discuss the questions for each section of the video. You don’t need to write down the answers, just discuss them, but of course, you can if you wish. </w:t>
            </w:r>
          </w:p>
          <w:p w14:paraId="207ABD0A" w14:textId="77777777" w:rsidR="00D342EC" w:rsidRDefault="00D342EC" w:rsidP="00F46907">
            <w:pPr>
              <w:rPr>
                <w:b/>
                <w:u w:val="single"/>
              </w:rPr>
            </w:pPr>
          </w:p>
          <w:p w14:paraId="67E38B98" w14:textId="2BB782B2" w:rsidR="004741CC" w:rsidRDefault="007F0E3C" w:rsidP="00F46907">
            <w:hyperlink r:id="rId12" w:history="1">
              <w:r w:rsidR="00D342EC">
                <w:rPr>
                  <w:rStyle w:val="Hyperlink"/>
                </w:rPr>
                <w:t>https://www.literacyshed.com/the-lighthouse.html#</w:t>
              </w:r>
            </w:hyperlink>
          </w:p>
          <w:p w14:paraId="7F2CFA59" w14:textId="77777777" w:rsidR="002944FA" w:rsidRDefault="002944FA" w:rsidP="00F46907"/>
          <w:p w14:paraId="7B8D2CBA" w14:textId="5C463C2C" w:rsidR="002944FA" w:rsidRDefault="002944FA" w:rsidP="00F46907">
            <w:r>
              <w:t xml:space="preserve">If you haven’t got anyone to discuss them with, you can still have a think about what you think. </w:t>
            </w:r>
          </w:p>
          <w:p w14:paraId="0D7F4C10" w14:textId="77777777" w:rsidR="002944FA" w:rsidRDefault="002944FA" w:rsidP="00F46907"/>
          <w:p w14:paraId="771075C4" w14:textId="2E558512" w:rsidR="002944FA" w:rsidRDefault="002944FA" w:rsidP="00F46907">
            <w:r>
              <w:t xml:space="preserve">There are no right or wrong answers to these questions. </w:t>
            </w:r>
          </w:p>
          <w:p w14:paraId="21DECD92" w14:textId="77777777" w:rsidR="002944FA" w:rsidRDefault="002944FA" w:rsidP="00F46907"/>
          <w:p w14:paraId="7B811F32" w14:textId="70678F07" w:rsidR="002944FA" w:rsidRPr="00F5682E" w:rsidRDefault="002944FA" w:rsidP="00F46907">
            <w:pPr>
              <w:rPr>
                <w:b/>
                <w:u w:val="single"/>
              </w:rPr>
            </w:pPr>
            <w:r>
              <w:t>Hope you enjoy the film!</w:t>
            </w:r>
          </w:p>
          <w:p w14:paraId="71F79692" w14:textId="77777777" w:rsidR="00F5682E" w:rsidRDefault="00F5682E" w:rsidP="00F46907">
            <w:pPr>
              <w:rPr>
                <w:b/>
              </w:rPr>
            </w:pPr>
          </w:p>
          <w:p w14:paraId="425851C1" w14:textId="77777777" w:rsidR="00F5682E" w:rsidRPr="00F5682E" w:rsidRDefault="00F5682E" w:rsidP="00F46907">
            <w:pPr>
              <w:rPr>
                <w:b/>
              </w:rPr>
            </w:pPr>
          </w:p>
          <w:p w14:paraId="6DEF2C0E" w14:textId="720EE9C4" w:rsidR="00FF15EE" w:rsidRPr="00FF15EE" w:rsidRDefault="00FF15EE" w:rsidP="00F30D59"/>
        </w:tc>
        <w:tc>
          <w:tcPr>
            <w:tcW w:w="3032" w:type="dxa"/>
          </w:tcPr>
          <w:p w14:paraId="26575E9A" w14:textId="77777777" w:rsidR="00FF15EE" w:rsidRDefault="007529A2" w:rsidP="000D5763">
            <w:pPr>
              <w:rPr>
                <w:b/>
                <w:bCs/>
                <w:u w:val="single"/>
              </w:rPr>
            </w:pPr>
            <w:r w:rsidRPr="007529A2">
              <w:rPr>
                <w:b/>
                <w:bCs/>
                <w:u w:val="single"/>
              </w:rPr>
              <w:lastRenderedPageBreak/>
              <w:t>The Lighthouse</w:t>
            </w:r>
          </w:p>
          <w:p w14:paraId="00D4FE5C" w14:textId="77777777" w:rsidR="007529A2" w:rsidRDefault="007529A2" w:rsidP="000D5763">
            <w:pPr>
              <w:rPr>
                <w:b/>
                <w:bCs/>
                <w:u w:val="single"/>
              </w:rPr>
            </w:pPr>
          </w:p>
          <w:p w14:paraId="7D64867F" w14:textId="77777777" w:rsidR="007529A2" w:rsidRPr="00BC5611" w:rsidRDefault="00BC5611" w:rsidP="000D5763">
            <w:pPr>
              <w:rPr>
                <w:bCs/>
              </w:rPr>
            </w:pPr>
            <w:r w:rsidRPr="00BC5611">
              <w:rPr>
                <w:bCs/>
              </w:rPr>
              <w:t xml:space="preserve">Today we are going to write a new type of poem about The Lighthouse. </w:t>
            </w:r>
          </w:p>
          <w:p w14:paraId="5DF293B2" w14:textId="2E683F30" w:rsidR="00BC5611" w:rsidRPr="00BC5611" w:rsidRDefault="00BC5611" w:rsidP="000D5763">
            <w:pPr>
              <w:rPr>
                <w:bCs/>
              </w:rPr>
            </w:pPr>
            <w:r w:rsidRPr="00BC5611">
              <w:rPr>
                <w:bCs/>
              </w:rPr>
              <w:t xml:space="preserve">This </w:t>
            </w:r>
            <w:r>
              <w:rPr>
                <w:bCs/>
              </w:rPr>
              <w:t>Diamante poem has a very set str</w:t>
            </w:r>
            <w:r w:rsidRPr="00BC5611">
              <w:rPr>
                <w:bCs/>
              </w:rPr>
              <w:t xml:space="preserve">ucture for you to follow. </w:t>
            </w:r>
          </w:p>
          <w:p w14:paraId="5F1CAB5C" w14:textId="77777777" w:rsidR="00BC5611" w:rsidRPr="00BC5611" w:rsidRDefault="00BC5611" w:rsidP="000D5763">
            <w:pPr>
              <w:rPr>
                <w:bCs/>
              </w:rPr>
            </w:pPr>
          </w:p>
          <w:p w14:paraId="69E6CB1A" w14:textId="44B77075" w:rsidR="00BC5611" w:rsidRPr="00BC5611" w:rsidRDefault="00BC5611" w:rsidP="00BC5611">
            <w:pPr>
              <w:jc w:val="center"/>
              <w:rPr>
                <w:bCs/>
              </w:rPr>
            </w:pPr>
            <w:r>
              <w:rPr>
                <w:bCs/>
              </w:rPr>
              <w:t>n</w:t>
            </w:r>
            <w:r w:rsidRPr="00BC5611">
              <w:rPr>
                <w:bCs/>
              </w:rPr>
              <w:t>oun</w:t>
            </w:r>
          </w:p>
          <w:p w14:paraId="23D0E8B9" w14:textId="68D3F23C" w:rsidR="00BC5611" w:rsidRPr="00BC5611" w:rsidRDefault="00BC5611" w:rsidP="00BC5611">
            <w:pPr>
              <w:jc w:val="center"/>
              <w:rPr>
                <w:bCs/>
              </w:rPr>
            </w:pPr>
            <w:r>
              <w:rPr>
                <w:bCs/>
              </w:rPr>
              <w:t>a</w:t>
            </w:r>
            <w:r w:rsidRPr="00BC5611">
              <w:rPr>
                <w:bCs/>
              </w:rPr>
              <w:t>djective, adjective</w:t>
            </w:r>
          </w:p>
          <w:p w14:paraId="6D87DAF2" w14:textId="08C05CFB" w:rsidR="00BC5611" w:rsidRPr="00BC5611" w:rsidRDefault="00BC5611" w:rsidP="00BC5611">
            <w:pPr>
              <w:jc w:val="center"/>
              <w:rPr>
                <w:bCs/>
              </w:rPr>
            </w:pPr>
            <w:r>
              <w:rPr>
                <w:bCs/>
              </w:rPr>
              <w:t>v</w:t>
            </w:r>
            <w:r w:rsidRPr="00BC5611">
              <w:rPr>
                <w:bCs/>
              </w:rPr>
              <w:t>erb, verb, verb,</w:t>
            </w:r>
          </w:p>
          <w:p w14:paraId="08091E76" w14:textId="7D103C3E" w:rsidR="00BC5611" w:rsidRPr="00BC5611" w:rsidRDefault="00BC5611" w:rsidP="00BC5611">
            <w:pPr>
              <w:jc w:val="center"/>
              <w:rPr>
                <w:bCs/>
              </w:rPr>
            </w:pPr>
            <w:r>
              <w:rPr>
                <w:bCs/>
              </w:rPr>
              <w:t>n</w:t>
            </w:r>
            <w:r w:rsidRPr="00BC5611">
              <w:rPr>
                <w:bCs/>
              </w:rPr>
              <w:t>oun, noun, noun, noun</w:t>
            </w:r>
          </w:p>
          <w:p w14:paraId="5F4856C1" w14:textId="33E6AD45" w:rsidR="00BC5611" w:rsidRPr="00BC5611" w:rsidRDefault="00BC5611" w:rsidP="00BC5611">
            <w:pPr>
              <w:jc w:val="center"/>
              <w:rPr>
                <w:bCs/>
              </w:rPr>
            </w:pPr>
            <w:r>
              <w:rPr>
                <w:bCs/>
              </w:rPr>
              <w:t>v</w:t>
            </w:r>
            <w:r w:rsidRPr="00BC5611">
              <w:rPr>
                <w:bCs/>
              </w:rPr>
              <w:t>erb, verb, verb</w:t>
            </w:r>
          </w:p>
          <w:p w14:paraId="42E857BC" w14:textId="3185638C" w:rsidR="00BC5611" w:rsidRPr="00BC5611" w:rsidRDefault="00BC5611" w:rsidP="00BC5611">
            <w:pPr>
              <w:jc w:val="center"/>
              <w:rPr>
                <w:bCs/>
              </w:rPr>
            </w:pPr>
            <w:r>
              <w:rPr>
                <w:bCs/>
              </w:rPr>
              <w:t>a</w:t>
            </w:r>
            <w:r w:rsidRPr="00BC5611">
              <w:rPr>
                <w:bCs/>
              </w:rPr>
              <w:t>djective, adjective</w:t>
            </w:r>
          </w:p>
          <w:p w14:paraId="33920782" w14:textId="77777777" w:rsidR="00BC5611" w:rsidRDefault="00BC5611" w:rsidP="00BC5611">
            <w:pPr>
              <w:jc w:val="center"/>
              <w:rPr>
                <w:bCs/>
              </w:rPr>
            </w:pPr>
            <w:r w:rsidRPr="00BC5611">
              <w:rPr>
                <w:bCs/>
              </w:rPr>
              <w:t>noun</w:t>
            </w:r>
          </w:p>
          <w:p w14:paraId="0436DF18" w14:textId="77777777" w:rsidR="00BC5611" w:rsidRDefault="00BC5611" w:rsidP="00BC5611">
            <w:pPr>
              <w:jc w:val="center"/>
              <w:rPr>
                <w:bCs/>
              </w:rPr>
            </w:pPr>
          </w:p>
          <w:p w14:paraId="77D594A8" w14:textId="77777777" w:rsidR="00BC5611" w:rsidRDefault="00BC5611" w:rsidP="00BC5611">
            <w:pPr>
              <w:jc w:val="center"/>
              <w:rPr>
                <w:bCs/>
              </w:rPr>
            </w:pPr>
          </w:p>
          <w:p w14:paraId="4355E6FF" w14:textId="77777777" w:rsidR="00BC5611" w:rsidRDefault="00BC5611" w:rsidP="00BC5611">
            <w:pPr>
              <w:rPr>
                <w:bCs/>
              </w:rPr>
            </w:pPr>
            <w:r>
              <w:rPr>
                <w:bCs/>
              </w:rPr>
              <w:t xml:space="preserve">Watch Friday’s Literacy Explanation Video in Friday’s Literacy Star to see how it should be done. </w:t>
            </w:r>
          </w:p>
          <w:p w14:paraId="71D8DC2F" w14:textId="77777777" w:rsidR="00BC5611" w:rsidRDefault="00BC5611" w:rsidP="00BC5611">
            <w:pPr>
              <w:rPr>
                <w:bCs/>
              </w:rPr>
            </w:pPr>
          </w:p>
          <w:p w14:paraId="50959575" w14:textId="77777777" w:rsidR="00BC5611" w:rsidRDefault="00BC5611" w:rsidP="00BC5611">
            <w:pPr>
              <w:rPr>
                <w:bCs/>
              </w:rPr>
            </w:pPr>
            <w:r>
              <w:rPr>
                <w:bCs/>
              </w:rPr>
              <w:lastRenderedPageBreak/>
              <w:t xml:space="preserve">Once you understand how to do it, write your own diamante poem about a lighthouse. </w:t>
            </w:r>
          </w:p>
          <w:p w14:paraId="15939734" w14:textId="77777777" w:rsidR="00BC5611" w:rsidRDefault="00BC5611" w:rsidP="00BC5611">
            <w:pPr>
              <w:rPr>
                <w:bCs/>
              </w:rPr>
            </w:pPr>
          </w:p>
          <w:p w14:paraId="3437D48F" w14:textId="54FA1F03" w:rsidR="00BC5611" w:rsidRDefault="00BC5611" w:rsidP="00BC5611">
            <w:pPr>
              <w:rPr>
                <w:bCs/>
              </w:rPr>
            </w:pPr>
            <w:r>
              <w:rPr>
                <w:bCs/>
              </w:rPr>
              <w:t>The resources you need are called Lighthouse Diamante Poem</w:t>
            </w:r>
            <w:r w:rsidR="00970F25">
              <w:rPr>
                <w:bCs/>
              </w:rPr>
              <w:t xml:space="preserve"> and can be found in Friday’s Literacy Star</w:t>
            </w:r>
            <w:r>
              <w:rPr>
                <w:bCs/>
              </w:rPr>
              <w:t xml:space="preserve">. </w:t>
            </w:r>
          </w:p>
          <w:p w14:paraId="71850A6A" w14:textId="77777777" w:rsidR="00BC5611" w:rsidRDefault="00BC5611" w:rsidP="00BC5611">
            <w:pPr>
              <w:rPr>
                <w:bCs/>
              </w:rPr>
            </w:pPr>
          </w:p>
          <w:p w14:paraId="2F221E26" w14:textId="203F73C2" w:rsidR="00BC5611" w:rsidRPr="007529A2" w:rsidRDefault="00BC5611" w:rsidP="00BC5611">
            <w:pPr>
              <w:rPr>
                <w:b/>
                <w:bCs/>
                <w:u w:val="single"/>
              </w:rPr>
            </w:pPr>
            <w:r>
              <w:rPr>
                <w:bCs/>
              </w:rPr>
              <w:t>We</w:t>
            </w:r>
            <w:r w:rsidR="00970F25">
              <w:rPr>
                <w:bCs/>
              </w:rPr>
              <w:t xml:space="preserve"> would love to see and hear your poems</w:t>
            </w:r>
            <w:r>
              <w:rPr>
                <w:bCs/>
              </w:rPr>
              <w:t xml:space="preserve"> when you have finished. </w:t>
            </w:r>
          </w:p>
        </w:tc>
      </w:tr>
    </w:tbl>
    <w:p w14:paraId="5DED8AFF" w14:textId="5CE25288" w:rsidR="27E79F4D" w:rsidRDefault="27E79F4D" w:rsidP="27E79F4D">
      <w:pPr>
        <w:rPr>
          <w:b/>
          <w:bCs/>
        </w:rPr>
      </w:pPr>
    </w:p>
    <w:p w14:paraId="0FDD31DF" w14:textId="29587177" w:rsidR="00BC6FD8" w:rsidRDefault="00BC6FD8" w:rsidP="27E79F4D">
      <w:r w:rsidRPr="27E79F4D">
        <w:rPr>
          <w:b/>
          <w:bCs/>
        </w:rPr>
        <w:t xml:space="preserve">Spellings </w:t>
      </w:r>
      <w:r>
        <w:t>– Please select the next ten keyword spellings from the back of pupil</w:t>
      </w:r>
      <w:r w:rsidR="6B78D0D4">
        <w:t>’</w:t>
      </w:r>
      <w:r>
        <w:t xml:space="preserve">s planners for the children to learn. These can be written into their planners on the correct date and can be completed daily. </w:t>
      </w:r>
      <w:r w:rsidR="003D1D5B">
        <w:t xml:space="preserve">Spellings can be found on pages 99-103 of pupil planner. Current spellings will indicate which set of words they are working on. </w:t>
      </w:r>
    </w:p>
    <w:p w14:paraId="7F6C11B1" w14:textId="77777777" w:rsidR="00BC6FD8" w:rsidRDefault="00BC6FD8">
      <w:r>
        <w:t>Spelling Frame* - find link on website under KS2 Home Learning - Additional Home Learning</w:t>
      </w:r>
    </w:p>
    <w:p w14:paraId="2D640636" w14:textId="77777777" w:rsidR="00BC6FD8" w:rsidRDefault="00BC6FD8"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r w:rsidRPr="00BC6FD8">
        <w:rPr>
          <w:rFonts w:asciiTheme="minorHAnsi" w:hAnsiTheme="minorHAnsi" w:cstheme="minorHAnsi"/>
          <w:b w:val="0"/>
          <w:sz w:val="22"/>
          <w:szCs w:val="22"/>
        </w:rPr>
        <w:t>Spelling Mistakes activity** - on website – KS2 Home Learning – Year 3 –</w:t>
      </w:r>
      <w:r>
        <w:rPr>
          <w:rFonts w:asciiTheme="minorHAnsi" w:hAnsiTheme="minorHAnsi" w:cstheme="minorHAnsi"/>
          <w:b w:val="0"/>
          <w:sz w:val="22"/>
          <w:szCs w:val="22"/>
        </w:rPr>
        <w:t xml:space="preserve"> Y</w:t>
      </w:r>
      <w:r w:rsidRPr="00BC6FD8">
        <w:rPr>
          <w:rFonts w:asciiTheme="minorHAnsi" w:hAnsiTheme="minorHAnsi" w:cstheme="minorHAnsi"/>
          <w:b w:val="0"/>
          <w:sz w:val="22"/>
          <w:szCs w:val="22"/>
        </w:rPr>
        <w:t>ear 3 and 4 Spelling Activities</w:t>
      </w:r>
    </w:p>
    <w:p w14:paraId="4B99056E" w14:textId="77777777" w:rsidR="003D1D5B" w:rsidRDefault="003D1D5B" w:rsidP="00BC6FD8">
      <w:pPr>
        <w:pStyle w:val="Heading2"/>
        <w:shd w:val="clear" w:color="auto" w:fill="FFFFFF"/>
        <w:spacing w:before="0" w:beforeAutospacing="0" w:after="0" w:afterAutospacing="0"/>
        <w:textAlignment w:val="top"/>
        <w:rPr>
          <w:rFonts w:asciiTheme="minorHAnsi" w:hAnsiTheme="minorHAnsi" w:cstheme="minorHAnsi"/>
          <w:b w:val="0"/>
          <w:sz w:val="22"/>
          <w:szCs w:val="22"/>
        </w:rPr>
      </w:pPr>
    </w:p>
    <w:p w14:paraId="1299C43A" w14:textId="66D54D52" w:rsidR="00BC6FD8" w:rsidRDefault="003D1D5B" w:rsidP="00C93FD4">
      <w:pPr>
        <w:pStyle w:val="Heading2"/>
        <w:shd w:val="clear" w:color="auto" w:fill="FFFFFF"/>
        <w:spacing w:before="0" w:beforeAutospacing="0" w:after="0" w:afterAutospacing="0"/>
        <w:textAlignment w:val="top"/>
        <w:rPr>
          <w:rFonts w:asciiTheme="minorHAnsi" w:hAnsiTheme="minorHAnsi" w:cstheme="minorHAnsi"/>
          <w:b w:val="0"/>
          <w:sz w:val="22"/>
          <w:szCs w:val="22"/>
        </w:rPr>
      </w:pPr>
      <w:r>
        <w:rPr>
          <w:rFonts w:asciiTheme="minorHAnsi" w:hAnsiTheme="minorHAnsi" w:cstheme="minorHAnsi"/>
          <w:b w:val="0"/>
          <w:sz w:val="22"/>
          <w:szCs w:val="22"/>
        </w:rPr>
        <w:t>Comprehension*** - Examples of comprehension questions we might ask can be found on pages 97 and 98 of the pupil planner</w:t>
      </w:r>
    </w:p>
    <w:p w14:paraId="200420E7" w14:textId="77777777" w:rsidR="00C93FD4" w:rsidRPr="00C93FD4" w:rsidRDefault="00C93FD4" w:rsidP="00C93FD4">
      <w:pPr>
        <w:pStyle w:val="Heading2"/>
        <w:shd w:val="clear" w:color="auto" w:fill="FFFFFF"/>
        <w:spacing w:before="0" w:beforeAutospacing="0" w:after="0" w:afterAutospacing="0"/>
        <w:textAlignment w:val="top"/>
        <w:rPr>
          <w:rFonts w:asciiTheme="minorHAnsi" w:hAnsiTheme="minorHAnsi" w:cstheme="minorHAnsi"/>
          <w:b w:val="0"/>
          <w:color w:val="0C03AA"/>
          <w:sz w:val="22"/>
          <w:szCs w:val="22"/>
        </w:rPr>
      </w:pPr>
    </w:p>
    <w:p w14:paraId="2B5ACE7D" w14:textId="20929A71" w:rsidR="50E9A9FB" w:rsidRDefault="50E9A9FB" w:rsidP="7814BDE2">
      <w:pPr>
        <w:rPr>
          <w:i/>
          <w:iCs/>
          <w:sz w:val="48"/>
          <w:szCs w:val="48"/>
          <w:u w:val="single"/>
        </w:rPr>
      </w:pPr>
      <w:proofErr w:type="spellStart"/>
      <w:r w:rsidRPr="7814BDE2">
        <w:rPr>
          <w:i/>
          <w:iCs/>
          <w:sz w:val="48"/>
          <w:szCs w:val="48"/>
          <w:u w:val="single"/>
        </w:rPr>
        <w:t>Pobbles</w:t>
      </w:r>
      <w:proofErr w:type="spellEnd"/>
    </w:p>
    <w:p w14:paraId="7F4E299A" w14:textId="77777777" w:rsidR="0075357A" w:rsidRPr="0075357A" w:rsidRDefault="0075357A" w:rsidP="0075357A">
      <w:pPr>
        <w:rPr>
          <w:i/>
          <w:sz w:val="44"/>
          <w:szCs w:val="44"/>
        </w:rPr>
      </w:pPr>
      <w:r w:rsidRPr="0075357A">
        <w:rPr>
          <w:i/>
          <w:sz w:val="44"/>
          <w:szCs w:val="44"/>
        </w:rPr>
        <w:t xml:space="preserve">Story Starter </w:t>
      </w:r>
    </w:p>
    <w:p w14:paraId="4969F4C4" w14:textId="77777777" w:rsidR="0075357A" w:rsidRDefault="0075357A" w:rsidP="0075357A">
      <w:r>
        <w:t>Think about;</w:t>
      </w:r>
    </w:p>
    <w:p w14:paraId="7295EE5F" w14:textId="77777777" w:rsidR="0075357A" w:rsidRDefault="0075357A" w:rsidP="0075357A">
      <w:r>
        <w:t xml:space="preserve"> -</w:t>
      </w:r>
      <w:r w:rsidR="009B65DD">
        <w:t xml:space="preserve"> </w:t>
      </w:r>
      <w:proofErr w:type="gramStart"/>
      <w:r>
        <w:t>following</w:t>
      </w:r>
      <w:proofErr w:type="gramEnd"/>
      <w:r>
        <w:t xml:space="preserve"> story structure (Example on the website) -including direct speech</w:t>
      </w:r>
    </w:p>
    <w:p w14:paraId="3946FE82" w14:textId="77777777" w:rsidR="0075357A" w:rsidRDefault="0075357A" w:rsidP="0075357A">
      <w:r>
        <w:lastRenderedPageBreak/>
        <w:t>-</w:t>
      </w:r>
      <w:r w:rsidR="009B65DD">
        <w:t xml:space="preserve"> </w:t>
      </w:r>
      <w:r>
        <w:t>setting the scene using adjectives and adverbs</w:t>
      </w:r>
    </w:p>
    <w:p w14:paraId="31CFF71A" w14:textId="77777777" w:rsidR="0075357A" w:rsidRDefault="0075357A" w:rsidP="0075357A">
      <w:r>
        <w:t>- describing characters</w:t>
      </w:r>
    </w:p>
    <w:p w14:paraId="4DDBEF00" w14:textId="57A070E7" w:rsidR="0075357A" w:rsidRDefault="0075357A" w:rsidP="0075357A">
      <w:r>
        <w:t>-</w:t>
      </w:r>
      <w:r w:rsidR="009B65DD">
        <w:t xml:space="preserve"> </w:t>
      </w:r>
      <w:r>
        <w:t>Use emotive language to show how the characters are feeling rather than telling us e.g. ‘his heart was thumbing and his face went red,’ instead of ‘he was embarrassed.’</w:t>
      </w:r>
    </w:p>
    <w:p w14:paraId="7899E73D" w14:textId="77777777" w:rsidR="0075357A" w:rsidRPr="0075357A" w:rsidRDefault="0075357A" w:rsidP="0075357A">
      <w:pPr>
        <w:rPr>
          <w:i/>
          <w:sz w:val="44"/>
          <w:szCs w:val="44"/>
        </w:rPr>
      </w:pPr>
      <w:r w:rsidRPr="0075357A">
        <w:rPr>
          <w:i/>
          <w:sz w:val="44"/>
          <w:szCs w:val="44"/>
        </w:rPr>
        <w:t>S</w:t>
      </w:r>
      <w:r w:rsidR="009A593B">
        <w:rPr>
          <w:i/>
          <w:sz w:val="44"/>
          <w:szCs w:val="44"/>
        </w:rPr>
        <w:t>ick S</w:t>
      </w:r>
      <w:r w:rsidRPr="0075357A">
        <w:rPr>
          <w:i/>
          <w:sz w:val="44"/>
          <w:szCs w:val="44"/>
        </w:rPr>
        <w:t>entences</w:t>
      </w:r>
      <w:r>
        <w:rPr>
          <w:i/>
          <w:sz w:val="44"/>
          <w:szCs w:val="44"/>
        </w:rPr>
        <w:t xml:space="preserve">, </w:t>
      </w:r>
      <w:r w:rsidR="009A593B">
        <w:rPr>
          <w:i/>
          <w:sz w:val="44"/>
          <w:szCs w:val="44"/>
        </w:rPr>
        <w:t>Question T</w:t>
      </w:r>
      <w:r w:rsidRPr="0075357A">
        <w:rPr>
          <w:i/>
          <w:sz w:val="44"/>
          <w:szCs w:val="44"/>
        </w:rPr>
        <w:t>ime</w:t>
      </w:r>
      <w:r>
        <w:rPr>
          <w:i/>
          <w:sz w:val="44"/>
          <w:szCs w:val="44"/>
        </w:rPr>
        <w:t xml:space="preserve">, </w:t>
      </w:r>
      <w:r w:rsidRPr="0075357A">
        <w:rPr>
          <w:i/>
          <w:sz w:val="44"/>
          <w:szCs w:val="44"/>
        </w:rPr>
        <w:t>Perfect Picture</w:t>
      </w:r>
      <w:r>
        <w:rPr>
          <w:i/>
          <w:sz w:val="44"/>
          <w:szCs w:val="44"/>
        </w:rPr>
        <w:t xml:space="preserve">, </w:t>
      </w:r>
      <w:r w:rsidR="009A593B">
        <w:rPr>
          <w:i/>
          <w:sz w:val="44"/>
          <w:szCs w:val="44"/>
        </w:rPr>
        <w:t>Sentence C</w:t>
      </w:r>
      <w:r w:rsidRPr="0075357A">
        <w:rPr>
          <w:i/>
          <w:sz w:val="44"/>
          <w:szCs w:val="44"/>
        </w:rPr>
        <w:t>hallenge</w:t>
      </w:r>
    </w:p>
    <w:p w14:paraId="39D819A9" w14:textId="77777777" w:rsidR="0075357A" w:rsidRDefault="0075357A" w:rsidP="0075357A">
      <w:r>
        <w:t xml:space="preserve">Think about using impressive vocabulary. </w:t>
      </w:r>
    </w:p>
    <w:p w14:paraId="13A742F9" w14:textId="77777777" w:rsidR="0075357A" w:rsidRPr="0075357A" w:rsidRDefault="0075357A" w:rsidP="0075357A">
      <w:pPr>
        <w:rPr>
          <w:sz w:val="44"/>
          <w:szCs w:val="44"/>
        </w:rPr>
      </w:pPr>
      <w:r>
        <w:t xml:space="preserve">Check the meaning of new words in a dictionary and use a thesaurus to support your development of new language.  </w:t>
      </w:r>
    </w:p>
    <w:sectPr w:rsidR="0075357A" w:rsidRPr="0075357A" w:rsidSect="00BC6F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F81"/>
    <w:multiLevelType w:val="hybridMultilevel"/>
    <w:tmpl w:val="39D89AFA"/>
    <w:lvl w:ilvl="0" w:tplc="1A06E276">
      <w:start w:val="1"/>
      <w:numFmt w:val="bullet"/>
      <w:lvlText w:val=""/>
      <w:lvlJc w:val="left"/>
      <w:pPr>
        <w:ind w:left="720" w:hanging="360"/>
      </w:pPr>
      <w:rPr>
        <w:rFonts w:ascii="Symbol" w:hAnsi="Symbol" w:hint="default"/>
      </w:rPr>
    </w:lvl>
    <w:lvl w:ilvl="1" w:tplc="6F0A719E">
      <w:start w:val="1"/>
      <w:numFmt w:val="bullet"/>
      <w:lvlText w:val="o"/>
      <w:lvlJc w:val="left"/>
      <w:pPr>
        <w:ind w:left="1440" w:hanging="360"/>
      </w:pPr>
      <w:rPr>
        <w:rFonts w:ascii="Courier New" w:hAnsi="Courier New" w:hint="default"/>
      </w:rPr>
    </w:lvl>
    <w:lvl w:ilvl="2" w:tplc="31C607D2">
      <w:start w:val="1"/>
      <w:numFmt w:val="bullet"/>
      <w:lvlText w:val=""/>
      <w:lvlJc w:val="left"/>
      <w:pPr>
        <w:ind w:left="2160" w:hanging="360"/>
      </w:pPr>
      <w:rPr>
        <w:rFonts w:ascii="Wingdings" w:hAnsi="Wingdings" w:hint="default"/>
      </w:rPr>
    </w:lvl>
    <w:lvl w:ilvl="3" w:tplc="3D321DBE">
      <w:start w:val="1"/>
      <w:numFmt w:val="bullet"/>
      <w:lvlText w:val=""/>
      <w:lvlJc w:val="left"/>
      <w:pPr>
        <w:ind w:left="2880" w:hanging="360"/>
      </w:pPr>
      <w:rPr>
        <w:rFonts w:ascii="Symbol" w:hAnsi="Symbol" w:hint="default"/>
      </w:rPr>
    </w:lvl>
    <w:lvl w:ilvl="4" w:tplc="5CC45976">
      <w:start w:val="1"/>
      <w:numFmt w:val="bullet"/>
      <w:lvlText w:val="o"/>
      <w:lvlJc w:val="left"/>
      <w:pPr>
        <w:ind w:left="3600" w:hanging="360"/>
      </w:pPr>
      <w:rPr>
        <w:rFonts w:ascii="Courier New" w:hAnsi="Courier New" w:hint="default"/>
      </w:rPr>
    </w:lvl>
    <w:lvl w:ilvl="5" w:tplc="A082184A">
      <w:start w:val="1"/>
      <w:numFmt w:val="bullet"/>
      <w:lvlText w:val=""/>
      <w:lvlJc w:val="left"/>
      <w:pPr>
        <w:ind w:left="4320" w:hanging="360"/>
      </w:pPr>
      <w:rPr>
        <w:rFonts w:ascii="Wingdings" w:hAnsi="Wingdings" w:hint="default"/>
      </w:rPr>
    </w:lvl>
    <w:lvl w:ilvl="6" w:tplc="3AEA8D98">
      <w:start w:val="1"/>
      <w:numFmt w:val="bullet"/>
      <w:lvlText w:val=""/>
      <w:lvlJc w:val="left"/>
      <w:pPr>
        <w:ind w:left="5040" w:hanging="360"/>
      </w:pPr>
      <w:rPr>
        <w:rFonts w:ascii="Symbol" w:hAnsi="Symbol" w:hint="default"/>
      </w:rPr>
    </w:lvl>
    <w:lvl w:ilvl="7" w:tplc="83EA21AE">
      <w:start w:val="1"/>
      <w:numFmt w:val="bullet"/>
      <w:lvlText w:val="o"/>
      <w:lvlJc w:val="left"/>
      <w:pPr>
        <w:ind w:left="5760" w:hanging="360"/>
      </w:pPr>
      <w:rPr>
        <w:rFonts w:ascii="Courier New" w:hAnsi="Courier New" w:hint="default"/>
      </w:rPr>
    </w:lvl>
    <w:lvl w:ilvl="8" w:tplc="63A4FF8C">
      <w:start w:val="1"/>
      <w:numFmt w:val="bullet"/>
      <w:lvlText w:val=""/>
      <w:lvlJc w:val="left"/>
      <w:pPr>
        <w:ind w:left="6480" w:hanging="360"/>
      </w:pPr>
      <w:rPr>
        <w:rFonts w:ascii="Wingdings" w:hAnsi="Wingdings" w:hint="default"/>
      </w:rPr>
    </w:lvl>
  </w:abstractNum>
  <w:abstractNum w:abstractNumId="1">
    <w:nsid w:val="0C5F4105"/>
    <w:multiLevelType w:val="hybridMultilevel"/>
    <w:tmpl w:val="DBA6259E"/>
    <w:lvl w:ilvl="0" w:tplc="46CA0BE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94D8D"/>
    <w:multiLevelType w:val="hybridMultilevel"/>
    <w:tmpl w:val="C1AEE6AA"/>
    <w:lvl w:ilvl="0" w:tplc="27F8C8D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496714"/>
    <w:multiLevelType w:val="hybridMultilevel"/>
    <w:tmpl w:val="88F0C3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D207D49"/>
    <w:multiLevelType w:val="hybridMultilevel"/>
    <w:tmpl w:val="BD4829EC"/>
    <w:lvl w:ilvl="0" w:tplc="ECC83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370C3"/>
    <w:multiLevelType w:val="hybridMultilevel"/>
    <w:tmpl w:val="6EDC6CE6"/>
    <w:lvl w:ilvl="0" w:tplc="9ABC8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35DC1"/>
    <w:multiLevelType w:val="hybridMultilevel"/>
    <w:tmpl w:val="114E2F04"/>
    <w:lvl w:ilvl="0" w:tplc="142EA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1F2FDE"/>
    <w:multiLevelType w:val="hybridMultilevel"/>
    <w:tmpl w:val="42E0DFD6"/>
    <w:lvl w:ilvl="0" w:tplc="D2B26D20">
      <w:start w:val="1"/>
      <w:numFmt w:val="bullet"/>
      <w:lvlText w:val=""/>
      <w:lvlJc w:val="left"/>
      <w:pPr>
        <w:ind w:left="720" w:hanging="360"/>
      </w:pPr>
      <w:rPr>
        <w:rFonts w:ascii="Symbol" w:hAnsi="Symbol" w:hint="default"/>
      </w:rPr>
    </w:lvl>
    <w:lvl w:ilvl="1" w:tplc="E42C122E">
      <w:start w:val="1"/>
      <w:numFmt w:val="bullet"/>
      <w:lvlText w:val="o"/>
      <w:lvlJc w:val="left"/>
      <w:pPr>
        <w:ind w:left="1440" w:hanging="360"/>
      </w:pPr>
      <w:rPr>
        <w:rFonts w:ascii="Courier New" w:hAnsi="Courier New" w:hint="default"/>
      </w:rPr>
    </w:lvl>
    <w:lvl w:ilvl="2" w:tplc="E8A4853E">
      <w:start w:val="1"/>
      <w:numFmt w:val="bullet"/>
      <w:lvlText w:val=""/>
      <w:lvlJc w:val="left"/>
      <w:pPr>
        <w:ind w:left="2160" w:hanging="360"/>
      </w:pPr>
      <w:rPr>
        <w:rFonts w:ascii="Wingdings" w:hAnsi="Wingdings" w:hint="default"/>
      </w:rPr>
    </w:lvl>
    <w:lvl w:ilvl="3" w:tplc="3EB4D136">
      <w:start w:val="1"/>
      <w:numFmt w:val="bullet"/>
      <w:lvlText w:val=""/>
      <w:lvlJc w:val="left"/>
      <w:pPr>
        <w:ind w:left="2880" w:hanging="360"/>
      </w:pPr>
      <w:rPr>
        <w:rFonts w:ascii="Symbol" w:hAnsi="Symbol" w:hint="default"/>
      </w:rPr>
    </w:lvl>
    <w:lvl w:ilvl="4" w:tplc="7F322CE2">
      <w:start w:val="1"/>
      <w:numFmt w:val="bullet"/>
      <w:lvlText w:val="o"/>
      <w:lvlJc w:val="left"/>
      <w:pPr>
        <w:ind w:left="3600" w:hanging="360"/>
      </w:pPr>
      <w:rPr>
        <w:rFonts w:ascii="Courier New" w:hAnsi="Courier New" w:hint="default"/>
      </w:rPr>
    </w:lvl>
    <w:lvl w:ilvl="5" w:tplc="2A2067F0">
      <w:start w:val="1"/>
      <w:numFmt w:val="bullet"/>
      <w:lvlText w:val=""/>
      <w:lvlJc w:val="left"/>
      <w:pPr>
        <w:ind w:left="4320" w:hanging="360"/>
      </w:pPr>
      <w:rPr>
        <w:rFonts w:ascii="Wingdings" w:hAnsi="Wingdings" w:hint="default"/>
      </w:rPr>
    </w:lvl>
    <w:lvl w:ilvl="6" w:tplc="CDA86624">
      <w:start w:val="1"/>
      <w:numFmt w:val="bullet"/>
      <w:lvlText w:val=""/>
      <w:lvlJc w:val="left"/>
      <w:pPr>
        <w:ind w:left="5040" w:hanging="360"/>
      </w:pPr>
      <w:rPr>
        <w:rFonts w:ascii="Symbol" w:hAnsi="Symbol" w:hint="default"/>
      </w:rPr>
    </w:lvl>
    <w:lvl w:ilvl="7" w:tplc="E180A8E4">
      <w:start w:val="1"/>
      <w:numFmt w:val="bullet"/>
      <w:lvlText w:val="o"/>
      <w:lvlJc w:val="left"/>
      <w:pPr>
        <w:ind w:left="5760" w:hanging="360"/>
      </w:pPr>
      <w:rPr>
        <w:rFonts w:ascii="Courier New" w:hAnsi="Courier New" w:hint="default"/>
      </w:rPr>
    </w:lvl>
    <w:lvl w:ilvl="8" w:tplc="BEC8A77E">
      <w:start w:val="1"/>
      <w:numFmt w:val="bullet"/>
      <w:lvlText w:val=""/>
      <w:lvlJc w:val="left"/>
      <w:pPr>
        <w:ind w:left="6480" w:hanging="360"/>
      </w:pPr>
      <w:rPr>
        <w:rFonts w:ascii="Wingdings" w:hAnsi="Wingdings" w:hint="default"/>
      </w:rPr>
    </w:lvl>
  </w:abstractNum>
  <w:abstractNum w:abstractNumId="8">
    <w:nsid w:val="67D22442"/>
    <w:multiLevelType w:val="hybridMultilevel"/>
    <w:tmpl w:val="71A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35681"/>
    <w:multiLevelType w:val="hybridMultilevel"/>
    <w:tmpl w:val="5FF83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8"/>
  </w:num>
  <w:num w:numId="6">
    <w:abstractNumId w:val="3"/>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D8"/>
    <w:rsid w:val="00004853"/>
    <w:rsid w:val="00023239"/>
    <w:rsid w:val="0004369B"/>
    <w:rsid w:val="00045C82"/>
    <w:rsid w:val="00097153"/>
    <w:rsid w:val="000B76E8"/>
    <w:rsid w:val="000D3585"/>
    <w:rsid w:val="000D5763"/>
    <w:rsid w:val="000D7814"/>
    <w:rsid w:val="000E41D4"/>
    <w:rsid w:val="00114269"/>
    <w:rsid w:val="001529FD"/>
    <w:rsid w:val="001629F3"/>
    <w:rsid w:val="00166FF8"/>
    <w:rsid w:val="0018713C"/>
    <w:rsid w:val="00191E18"/>
    <w:rsid w:val="00232E47"/>
    <w:rsid w:val="002944FA"/>
    <w:rsid w:val="002A1F7B"/>
    <w:rsid w:val="002D1384"/>
    <w:rsid w:val="002E3D16"/>
    <w:rsid w:val="002F4E6C"/>
    <w:rsid w:val="00306E80"/>
    <w:rsid w:val="00313928"/>
    <w:rsid w:val="003275F6"/>
    <w:rsid w:val="003703C0"/>
    <w:rsid w:val="003A0BD5"/>
    <w:rsid w:val="003D05F6"/>
    <w:rsid w:val="003D1D5B"/>
    <w:rsid w:val="003D6D6F"/>
    <w:rsid w:val="004478DE"/>
    <w:rsid w:val="00452A4C"/>
    <w:rsid w:val="00463B66"/>
    <w:rsid w:val="004741CC"/>
    <w:rsid w:val="004D0F19"/>
    <w:rsid w:val="004D6F9B"/>
    <w:rsid w:val="004E0700"/>
    <w:rsid w:val="004F4382"/>
    <w:rsid w:val="0051655D"/>
    <w:rsid w:val="005353E0"/>
    <w:rsid w:val="00576D70"/>
    <w:rsid w:val="0059519A"/>
    <w:rsid w:val="00596680"/>
    <w:rsid w:val="005D311E"/>
    <w:rsid w:val="005E6A7C"/>
    <w:rsid w:val="005F5C78"/>
    <w:rsid w:val="005F665E"/>
    <w:rsid w:val="006205A0"/>
    <w:rsid w:val="006C2C08"/>
    <w:rsid w:val="00734446"/>
    <w:rsid w:val="007529A2"/>
    <w:rsid w:val="0075357A"/>
    <w:rsid w:val="00767340"/>
    <w:rsid w:val="00770FE2"/>
    <w:rsid w:val="00781908"/>
    <w:rsid w:val="007A28FB"/>
    <w:rsid w:val="007A3BF1"/>
    <w:rsid w:val="007B524C"/>
    <w:rsid w:val="007B708D"/>
    <w:rsid w:val="007C2B6E"/>
    <w:rsid w:val="007E321D"/>
    <w:rsid w:val="007F0E3C"/>
    <w:rsid w:val="007F261B"/>
    <w:rsid w:val="008048B0"/>
    <w:rsid w:val="00814651"/>
    <w:rsid w:val="00840F90"/>
    <w:rsid w:val="008539A5"/>
    <w:rsid w:val="008643FE"/>
    <w:rsid w:val="00866D60"/>
    <w:rsid w:val="00874F24"/>
    <w:rsid w:val="0089406B"/>
    <w:rsid w:val="008E00A3"/>
    <w:rsid w:val="008E739C"/>
    <w:rsid w:val="008F58D0"/>
    <w:rsid w:val="008F7694"/>
    <w:rsid w:val="009312A6"/>
    <w:rsid w:val="009460FB"/>
    <w:rsid w:val="00970F25"/>
    <w:rsid w:val="0098036E"/>
    <w:rsid w:val="009A593B"/>
    <w:rsid w:val="009B1AE8"/>
    <w:rsid w:val="009B65DD"/>
    <w:rsid w:val="009D457F"/>
    <w:rsid w:val="009F0BFE"/>
    <w:rsid w:val="00A7002F"/>
    <w:rsid w:val="00A7670D"/>
    <w:rsid w:val="00A829D6"/>
    <w:rsid w:val="00AC6C1B"/>
    <w:rsid w:val="00B271A0"/>
    <w:rsid w:val="00B3277D"/>
    <w:rsid w:val="00B45E79"/>
    <w:rsid w:val="00BB3B13"/>
    <w:rsid w:val="00BC5611"/>
    <w:rsid w:val="00BC6FD8"/>
    <w:rsid w:val="00BF2BC3"/>
    <w:rsid w:val="00C00719"/>
    <w:rsid w:val="00C013F3"/>
    <w:rsid w:val="00C72EB1"/>
    <w:rsid w:val="00C86212"/>
    <w:rsid w:val="00C93FD4"/>
    <w:rsid w:val="00CC101F"/>
    <w:rsid w:val="00CE373B"/>
    <w:rsid w:val="00D2630E"/>
    <w:rsid w:val="00D342EC"/>
    <w:rsid w:val="00D40263"/>
    <w:rsid w:val="00D41167"/>
    <w:rsid w:val="00D60C5E"/>
    <w:rsid w:val="00D75F35"/>
    <w:rsid w:val="00D87283"/>
    <w:rsid w:val="00D91C7C"/>
    <w:rsid w:val="00D94091"/>
    <w:rsid w:val="00DA4EBC"/>
    <w:rsid w:val="00DC706F"/>
    <w:rsid w:val="00DF5EBE"/>
    <w:rsid w:val="00DF7614"/>
    <w:rsid w:val="00E4077E"/>
    <w:rsid w:val="00E57A4E"/>
    <w:rsid w:val="00E821F1"/>
    <w:rsid w:val="00E86DB0"/>
    <w:rsid w:val="00EA60B1"/>
    <w:rsid w:val="00EB2311"/>
    <w:rsid w:val="00EB3FDC"/>
    <w:rsid w:val="00EC26F3"/>
    <w:rsid w:val="00EC5F5A"/>
    <w:rsid w:val="00EF2B10"/>
    <w:rsid w:val="00F07B5B"/>
    <w:rsid w:val="00F30D59"/>
    <w:rsid w:val="00F46907"/>
    <w:rsid w:val="00F5682E"/>
    <w:rsid w:val="00F650B5"/>
    <w:rsid w:val="00F81E6E"/>
    <w:rsid w:val="00FE688F"/>
    <w:rsid w:val="00FF15EE"/>
    <w:rsid w:val="00FF4E84"/>
    <w:rsid w:val="0224CCD0"/>
    <w:rsid w:val="033AB920"/>
    <w:rsid w:val="052B627D"/>
    <w:rsid w:val="0593C2AF"/>
    <w:rsid w:val="0630B7B9"/>
    <w:rsid w:val="07996775"/>
    <w:rsid w:val="087D365F"/>
    <w:rsid w:val="094C22E9"/>
    <w:rsid w:val="0AB38D6E"/>
    <w:rsid w:val="0BD71649"/>
    <w:rsid w:val="0DA1D3D4"/>
    <w:rsid w:val="0DFC640F"/>
    <w:rsid w:val="0EA6F8DC"/>
    <w:rsid w:val="0EED483E"/>
    <w:rsid w:val="0EFF7472"/>
    <w:rsid w:val="117E7E96"/>
    <w:rsid w:val="125971E1"/>
    <w:rsid w:val="12BBF099"/>
    <w:rsid w:val="14D6CCF5"/>
    <w:rsid w:val="159E2B44"/>
    <w:rsid w:val="16E3AD92"/>
    <w:rsid w:val="18873D3B"/>
    <w:rsid w:val="1CCAE34B"/>
    <w:rsid w:val="1E37BDEC"/>
    <w:rsid w:val="1E72D37A"/>
    <w:rsid w:val="20E189AE"/>
    <w:rsid w:val="21072B61"/>
    <w:rsid w:val="216B6DD9"/>
    <w:rsid w:val="231197F9"/>
    <w:rsid w:val="237A5C83"/>
    <w:rsid w:val="23A09807"/>
    <w:rsid w:val="23EF0F18"/>
    <w:rsid w:val="242615C2"/>
    <w:rsid w:val="24EE5CBC"/>
    <w:rsid w:val="24FE6026"/>
    <w:rsid w:val="25454ADD"/>
    <w:rsid w:val="27E79F4D"/>
    <w:rsid w:val="280CAE90"/>
    <w:rsid w:val="28688E10"/>
    <w:rsid w:val="290D66A5"/>
    <w:rsid w:val="29C50858"/>
    <w:rsid w:val="2A9A9990"/>
    <w:rsid w:val="2BFC4254"/>
    <w:rsid w:val="2C2235EB"/>
    <w:rsid w:val="2D364E46"/>
    <w:rsid w:val="2D81AE54"/>
    <w:rsid w:val="2E056355"/>
    <w:rsid w:val="2E08883E"/>
    <w:rsid w:val="2F10514F"/>
    <w:rsid w:val="322C2E84"/>
    <w:rsid w:val="332CD2F5"/>
    <w:rsid w:val="36E9833A"/>
    <w:rsid w:val="3780BD08"/>
    <w:rsid w:val="37982DB6"/>
    <w:rsid w:val="3B58F262"/>
    <w:rsid w:val="3C01E164"/>
    <w:rsid w:val="3D06849A"/>
    <w:rsid w:val="3D7DF231"/>
    <w:rsid w:val="3DACD69E"/>
    <w:rsid w:val="406AE6C6"/>
    <w:rsid w:val="40FDA743"/>
    <w:rsid w:val="41BFCE32"/>
    <w:rsid w:val="467AE359"/>
    <w:rsid w:val="4846D9E1"/>
    <w:rsid w:val="48D44BA5"/>
    <w:rsid w:val="48D7CB43"/>
    <w:rsid w:val="49734BE8"/>
    <w:rsid w:val="49C2C2E1"/>
    <w:rsid w:val="49F076DE"/>
    <w:rsid w:val="4A0908C7"/>
    <w:rsid w:val="4A1302DB"/>
    <w:rsid w:val="4AB2DB8F"/>
    <w:rsid w:val="4B45ED7B"/>
    <w:rsid w:val="4C1AB986"/>
    <w:rsid w:val="4C7BB40A"/>
    <w:rsid w:val="4D18D4FD"/>
    <w:rsid w:val="4DA1D36C"/>
    <w:rsid w:val="4F3AC2EC"/>
    <w:rsid w:val="50E9A9FB"/>
    <w:rsid w:val="518E5743"/>
    <w:rsid w:val="51F21690"/>
    <w:rsid w:val="53EF33F6"/>
    <w:rsid w:val="542F3BE0"/>
    <w:rsid w:val="547FC34C"/>
    <w:rsid w:val="54FF34F0"/>
    <w:rsid w:val="56A14462"/>
    <w:rsid w:val="56F3B9F6"/>
    <w:rsid w:val="57F84423"/>
    <w:rsid w:val="59E695E5"/>
    <w:rsid w:val="59F18216"/>
    <w:rsid w:val="5AFF2226"/>
    <w:rsid w:val="5B0CFB42"/>
    <w:rsid w:val="5C232578"/>
    <w:rsid w:val="5C520094"/>
    <w:rsid w:val="5EDA4752"/>
    <w:rsid w:val="5EE9BC5D"/>
    <w:rsid w:val="5FDA97A4"/>
    <w:rsid w:val="6189D223"/>
    <w:rsid w:val="61A1F6D5"/>
    <w:rsid w:val="69952C2F"/>
    <w:rsid w:val="6A5F915F"/>
    <w:rsid w:val="6B78B606"/>
    <w:rsid w:val="6B78D0D4"/>
    <w:rsid w:val="6B9458F9"/>
    <w:rsid w:val="6C5CF1FD"/>
    <w:rsid w:val="6CF55EA3"/>
    <w:rsid w:val="6E86BBC8"/>
    <w:rsid w:val="6EC81D48"/>
    <w:rsid w:val="712A478A"/>
    <w:rsid w:val="715C9434"/>
    <w:rsid w:val="732D3E4D"/>
    <w:rsid w:val="7349AE43"/>
    <w:rsid w:val="73BF2F24"/>
    <w:rsid w:val="74849F8F"/>
    <w:rsid w:val="74FEDADA"/>
    <w:rsid w:val="7603AC7E"/>
    <w:rsid w:val="76A40936"/>
    <w:rsid w:val="7814BDE2"/>
    <w:rsid w:val="79BC81B4"/>
    <w:rsid w:val="7E56960D"/>
    <w:rsid w:val="7EF1F723"/>
    <w:rsid w:val="7FF9D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 w:type="character" w:styleId="FollowedHyperlink">
    <w:name w:val="FollowedHyperlink"/>
    <w:basedOn w:val="DefaultParagraphFont"/>
    <w:uiPriority w:val="99"/>
    <w:semiHidden/>
    <w:unhideWhenUsed/>
    <w:rsid w:val="007F0E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6F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FD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D1D5B"/>
    <w:pPr>
      <w:ind w:left="720"/>
      <w:contextualSpacing/>
    </w:pPr>
  </w:style>
  <w:style w:type="character" w:styleId="Hyperlink">
    <w:name w:val="Hyperlink"/>
    <w:basedOn w:val="DefaultParagraphFont"/>
    <w:uiPriority w:val="99"/>
    <w:unhideWhenUsed/>
    <w:rsid w:val="0075357A"/>
    <w:rPr>
      <w:color w:val="0000FF" w:themeColor="hyperlink"/>
      <w:u w:val="single"/>
    </w:rPr>
  </w:style>
  <w:style w:type="character" w:styleId="FollowedHyperlink">
    <w:name w:val="FollowedHyperlink"/>
    <w:basedOn w:val="DefaultParagraphFont"/>
    <w:uiPriority w:val="99"/>
    <w:semiHidden/>
    <w:unhideWhenUsed/>
    <w:rsid w:val="007F0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098">
      <w:bodyDiv w:val="1"/>
      <w:marLeft w:val="0"/>
      <w:marRight w:val="0"/>
      <w:marTop w:val="0"/>
      <w:marBottom w:val="0"/>
      <w:divBdr>
        <w:top w:val="none" w:sz="0" w:space="0" w:color="auto"/>
        <w:left w:val="none" w:sz="0" w:space="0" w:color="auto"/>
        <w:bottom w:val="none" w:sz="0" w:space="0" w:color="auto"/>
        <w:right w:val="none" w:sz="0" w:space="0" w:color="auto"/>
      </w:divBdr>
    </w:div>
    <w:div w:id="13246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iteracyshed.com/the-lighthous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xCL1x7wHQLY" TargetMode="External"/><Relationship Id="rId5" Type="http://schemas.openxmlformats.org/officeDocument/2006/relationships/numbering" Target="numbering.xml"/><Relationship Id="rId10" Type="http://schemas.openxmlformats.org/officeDocument/2006/relationships/hyperlink" Target="https://www.youtube.com/watch?v=Yv3eS40j0N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C27FF52779444BF5923CA2F14233E" ma:contentTypeVersion="12" ma:contentTypeDescription="Create a new document." ma:contentTypeScope="" ma:versionID="bfea08cbfa510ab0ebf83ab55b661115">
  <xsd:schema xmlns:xsd="http://www.w3.org/2001/XMLSchema" xmlns:xs="http://www.w3.org/2001/XMLSchema" xmlns:p="http://schemas.microsoft.com/office/2006/metadata/properties" xmlns:ns2="7339e1bc-14d8-4e7b-b65e-6601d191f20f" xmlns:ns3="72c043cc-0f35-4f0f-a2cf-9302b6d50b1c" targetNamespace="http://schemas.microsoft.com/office/2006/metadata/properties" ma:root="true" ma:fieldsID="ac0e1e67dbe5b7ba60538056b813dd83" ns2:_="" ns3:_="">
    <xsd:import namespace="7339e1bc-14d8-4e7b-b65e-6601d191f20f"/>
    <xsd:import namespace="72c043cc-0f35-4f0f-a2cf-9302b6d50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9e1bc-14d8-4e7b-b65e-6601d19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043cc-0f35-4f0f-a2cf-9302b6d50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377C-D8B3-4323-85CD-35CD41F3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9e1bc-14d8-4e7b-b65e-6601d191f20f"/>
    <ds:schemaRef ds:uri="72c043cc-0f35-4f0f-a2cf-9302b6d50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EAEAC-E6A2-442A-AB12-CAD24F171E7D}">
  <ds:schemaRefs>
    <ds:schemaRef ds:uri="http://schemas.microsoft.com/sharepoint/v3/contenttype/forms"/>
  </ds:schemaRefs>
</ds:datastoreItem>
</file>

<file path=customXml/itemProps3.xml><?xml version="1.0" encoding="utf-8"?>
<ds:datastoreItem xmlns:ds="http://schemas.openxmlformats.org/officeDocument/2006/customXml" ds:itemID="{56CAE50C-D656-46DA-934B-C56086D00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5F6E9-62A9-44DC-AF1B-3A094F12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Garwood</dc:creator>
  <cp:lastModifiedBy>Vicky Garwood</cp:lastModifiedBy>
  <cp:revision>15</cp:revision>
  <dcterms:created xsi:type="dcterms:W3CDTF">2020-06-29T20:30:00Z</dcterms:created>
  <dcterms:modified xsi:type="dcterms:W3CDTF">2020-07-02T08:12:00Z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0x0101004AEC27FF52779444BF5923CA2F14233E</vt:lpwstr>
  </property>
</Properties>
</file>