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C52ABC" w:rsidRDefault="00726406" w14:paraId="614F9C59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74D0E" wp14:editId="3533ED0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48000" cy="23145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26406" w:rsidR="00726406" w:rsidP="00726406" w:rsidRDefault="00726406" w14:paraId="05C35704" w14:textId="77777777">
                            <w:pPr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Shine week</w:t>
                            </w:r>
                          </w:p>
                          <w:p w:rsidRPr="00726406" w:rsidR="00726406" w:rsidP="00726406" w:rsidRDefault="00726406" w14:paraId="31EDE4B6" w14:textId="77777777">
                            <w:pPr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13</w:t>
                            </w: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– 17</w:t>
                            </w: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July </w:t>
                            </w:r>
                          </w:p>
                          <w:p w:rsidRPr="00726406" w:rsidR="00726406" w:rsidP="00726406" w:rsidRDefault="00726406" w14:paraId="0E6BE3B1" w14:textId="77777777">
                            <w:pPr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2020</w:t>
                            </w:r>
                          </w:p>
                          <w:p w:rsidR="00726406" w:rsidRDefault="00726406" w14:paraId="5C0AAFC3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9574D0E">
                <v:stroke joinstyle="miter"/>
                <v:path gradientshapeok="t" o:connecttype="rect"/>
              </v:shapetype>
              <v:shape id="Text Box 2" style="position:absolute;margin-left:0;margin-top:0;width:240pt;height:182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">
                <v:textbox>
                  <w:txbxContent>
                    <w:p w:rsidRPr="00726406" w:rsidR="00726406" w:rsidP="00726406" w:rsidRDefault="00726406" w14:paraId="05C35704" w14:textId="77777777">
                      <w:pPr>
                        <w:jc w:val="center"/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Shine week</w:t>
                      </w:r>
                    </w:p>
                    <w:p w:rsidRPr="00726406" w:rsidR="00726406" w:rsidP="00726406" w:rsidRDefault="00726406" w14:paraId="31EDE4B6" w14:textId="77777777">
                      <w:pPr>
                        <w:jc w:val="center"/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13</w:t>
                      </w: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– 17</w:t>
                      </w: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July </w:t>
                      </w:r>
                    </w:p>
                    <w:p w:rsidRPr="00726406" w:rsidR="00726406" w:rsidP="00726406" w:rsidRDefault="00726406" w14:paraId="0E6BE3B1" w14:textId="77777777">
                      <w:pPr>
                        <w:jc w:val="center"/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2020</w:t>
                      </w:r>
                    </w:p>
                    <w:p w:rsidR="00726406" w:rsidRDefault="00726406" w14:paraId="5C0AAFC3" w14:textId="7777777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419D2D5" wp14:editId="0DB9F752">
            <wp:simplePos x="0" y="0"/>
            <wp:positionH relativeFrom="margin">
              <wp:posOffset>5048251</wp:posOffset>
            </wp:positionH>
            <wp:positionV relativeFrom="paragraph">
              <wp:posOffset>173355</wp:posOffset>
            </wp:positionV>
            <wp:extent cx="1828800" cy="1828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251B246" wp14:editId="0330E4BA">
            <wp:simplePos x="0" y="0"/>
            <wp:positionH relativeFrom="column">
              <wp:posOffset>-152400</wp:posOffset>
            </wp:positionH>
            <wp:positionV relativeFrom="paragraph">
              <wp:posOffset>220980</wp:posOffset>
            </wp:positionV>
            <wp:extent cx="1840230" cy="1533525"/>
            <wp:effectExtent l="0" t="0" r="7620" b="9525"/>
            <wp:wrapNone/>
            <wp:docPr id="2" name="Picture 2" descr="Shooting Stars Clipart Black And White | Clipart Panda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oting Stars Clipart Black And White | Clipart Panda - Fre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C6647A3">
        <w:rPr/>
        <w:t/>
      </w:r>
    </w:p>
    <w:p w:rsidR="00667AAE" w:rsidRDefault="00667AAE" w14:paraId="462DDFC4" w14:textId="77777777"/>
    <w:p w:rsidR="00726406" w:rsidRDefault="00726406" w14:paraId="68EE4F72" w14:textId="77777777"/>
    <w:p w:rsidRPr="00726406" w:rsidR="00726406" w:rsidP="00726406" w:rsidRDefault="00726406" w14:paraId="196AC22D" w14:textId="77777777"/>
    <w:p w:rsidR="00726406" w:rsidP="00726406" w:rsidRDefault="00726406" w14:paraId="2FA7F232" w14:textId="77777777"/>
    <w:p w:rsidR="00726406" w:rsidP="00726406" w:rsidRDefault="00726406" w14:paraId="59032455" w14:textId="77777777">
      <w:pPr>
        <w:tabs>
          <w:tab w:val="left" w:pos="5835"/>
        </w:tabs>
      </w:pPr>
      <w:r>
        <w:tab/>
      </w:r>
    </w:p>
    <w:p w:rsidRPr="00726406" w:rsidR="00726406" w:rsidP="00726406" w:rsidRDefault="00726406" w14:paraId="6895A53F" w14:textId="77777777"/>
    <w:p w:rsidR="00726406" w:rsidP="00726406" w:rsidRDefault="00BF6542" w14:paraId="4FF14FF5" w14:textId="53654A24">
      <w:pPr>
        <w:jc w:val="center"/>
        <w:rPr>
          <w:b/>
          <w:color w:val="FFC000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F6542">
        <w:rPr>
          <w:b/>
          <w:color w:val="FFC000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Create a ‘</w:t>
      </w:r>
      <w:proofErr w:type="spellStart"/>
      <w:r w:rsidRPr="00BF6542">
        <w:rPr>
          <w:b/>
          <w:color w:val="FFC000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favourite</w:t>
      </w:r>
      <w:proofErr w:type="spellEnd"/>
      <w:r w:rsidRPr="00BF6542">
        <w:rPr>
          <w:b/>
          <w:color w:val="FFC000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memory of the year’ piece of art.</w:t>
      </w:r>
    </w:p>
    <w:p w:rsidRPr="00BF6542" w:rsidR="00BF6542" w:rsidP="00BF6542" w:rsidRDefault="00BF6542" w14:paraId="6FDA2629" w14:textId="2D0D3189">
      <w:pPr>
        <w:rPr>
          <w:b/>
          <w:color w:val="548DD4" w:themeColor="text2" w:themeTint="99"/>
          <w:sz w:val="56"/>
          <w:szCs w:val="5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F6542">
        <w:rPr>
          <w:b/>
          <w:color w:val="548DD4" w:themeColor="text2" w:themeTint="99"/>
          <w:sz w:val="56"/>
          <w:szCs w:val="5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This year has been full of ups and </w:t>
      </w:r>
      <w:proofErr w:type="gramStart"/>
      <w:r w:rsidRPr="00BF6542">
        <w:rPr>
          <w:b/>
          <w:color w:val="548DD4" w:themeColor="text2" w:themeTint="99"/>
          <w:sz w:val="56"/>
          <w:szCs w:val="5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downs</w:t>
      </w:r>
      <w:proofErr w:type="gramEnd"/>
      <w:r w:rsidRPr="00BF6542">
        <w:rPr>
          <w:b/>
          <w:color w:val="548DD4" w:themeColor="text2" w:themeTint="99"/>
          <w:sz w:val="56"/>
          <w:szCs w:val="5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but we have all done something memorable in it!</w:t>
      </w:r>
    </w:p>
    <w:p w:rsidR="00BF6542" w:rsidP="00BF6542" w:rsidRDefault="00BF6542" w14:paraId="6E32198D" w14:textId="0949586A">
      <w:pPr>
        <w:rPr>
          <w:b/>
          <w:color w:val="548DD4" w:themeColor="text2" w:themeTint="99"/>
          <w:sz w:val="56"/>
          <w:szCs w:val="5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F6542">
        <w:rPr>
          <w:b/>
          <w:color w:val="548DD4" w:themeColor="text2" w:themeTint="99"/>
          <w:sz w:val="56"/>
          <w:szCs w:val="5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Choose how </w:t>
      </w:r>
      <w:proofErr w:type="gramStart"/>
      <w:r w:rsidRPr="00BF6542">
        <w:rPr>
          <w:b/>
          <w:color w:val="548DD4" w:themeColor="text2" w:themeTint="99"/>
          <w:sz w:val="56"/>
          <w:szCs w:val="5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you’d</w:t>
      </w:r>
      <w:proofErr w:type="gramEnd"/>
      <w:r w:rsidRPr="00BF6542">
        <w:rPr>
          <w:b/>
          <w:color w:val="548DD4" w:themeColor="text2" w:themeTint="99"/>
          <w:sz w:val="56"/>
          <w:szCs w:val="5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like to show us your </w:t>
      </w:r>
      <w:proofErr w:type="spellStart"/>
      <w:r w:rsidRPr="00BF6542">
        <w:rPr>
          <w:b/>
          <w:color w:val="548DD4" w:themeColor="text2" w:themeTint="99"/>
          <w:sz w:val="56"/>
          <w:szCs w:val="5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favourite</w:t>
      </w:r>
      <w:proofErr w:type="spellEnd"/>
      <w:r w:rsidRPr="00BF6542">
        <w:rPr>
          <w:b/>
          <w:color w:val="548DD4" w:themeColor="text2" w:themeTint="99"/>
          <w:sz w:val="56"/>
          <w:szCs w:val="5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memory via </w:t>
      </w:r>
      <w:r>
        <w:rPr>
          <w:b/>
          <w:color w:val="548DD4" w:themeColor="text2" w:themeTint="99"/>
          <w:sz w:val="56"/>
          <w:szCs w:val="5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some </w:t>
      </w:r>
      <w:r w:rsidRPr="00BF6542">
        <w:rPr>
          <w:b/>
          <w:color w:val="548DD4" w:themeColor="text2" w:themeTint="99"/>
          <w:sz w:val="56"/>
          <w:szCs w:val="5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artwork.</w:t>
      </w:r>
    </w:p>
    <w:p w:rsidR="00BF6542" w:rsidP="00BF6542" w:rsidRDefault="00BF6542" w14:paraId="792264BD" w14:textId="147EBA4F">
      <w:pPr>
        <w:pStyle w:val="ListParagraph"/>
        <w:numPr>
          <w:ilvl w:val="0"/>
          <w:numId w:val="1"/>
        </w:numPr>
        <w:rPr>
          <w:b/>
          <w:color w:val="548DD4" w:themeColor="text2" w:themeTint="99"/>
          <w:sz w:val="48"/>
          <w:szCs w:val="4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548DD4" w:themeColor="text2" w:themeTint="99"/>
          <w:sz w:val="48"/>
          <w:szCs w:val="4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Click </w:t>
      </w:r>
      <w:hyperlink w:history="1" r:id="rId8">
        <w:r w:rsidRPr="00BF6542">
          <w:rPr>
            <w:rStyle w:val="Hyperlink"/>
            <w:b/>
            <w:color w:val="6666FF" w:themeColor="hyperlink" w:themeTint="99"/>
            <w:sz w:val="48"/>
            <w:szCs w:val="48"/>
            <w:lang w:val="en-U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here</w:t>
        </w:r>
      </w:hyperlink>
      <w:r>
        <w:rPr>
          <w:b/>
          <w:color w:val="548DD4" w:themeColor="text2" w:themeTint="99"/>
          <w:sz w:val="48"/>
          <w:szCs w:val="4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have a look at Paperchase’s ideas for how to create a scrapbook of memories.</w:t>
      </w:r>
    </w:p>
    <w:p w:rsidR="00BF6542" w:rsidP="7C6647A3" w:rsidRDefault="00BF6542" w14:paraId="66FC66EC" w14:textId="09CB8D0C">
      <w:pPr>
        <w:pStyle w:val="ListParagraph"/>
        <w:numPr>
          <w:ilvl w:val="0"/>
          <w:numId w:val="1"/>
        </w:numPr>
        <w:rPr>
          <w:b w:val="1"/>
          <w:bCs w:val="1"/>
          <w:color w:val="548DD4" w:themeColor="text2" w:themeTint="99"/>
          <w:sz w:val="48"/>
          <w:szCs w:val="4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7C6647A3" w:rsidR="00BF6542">
        <w:rPr>
          <w:b w:val="1"/>
          <w:bCs w:val="1"/>
          <w:color w:val="548DD4" w:themeColor="text2" w:themeTint="99"/>
          <w:sz w:val="48"/>
          <w:szCs w:val="4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Click here </w:t>
      </w:r>
    </w:p>
    <w:p w:rsidR="00BF6542" w:rsidP="7C6647A3" w:rsidRDefault="00BF6542" w14:paraId="148EF399" w14:textId="1738896D">
      <w:pPr>
        <w:pStyle w:val="ListParagraph"/>
        <w:numPr>
          <w:ilvl w:val="0"/>
          <w:numId w:val="1"/>
        </w:numPr>
        <w:rPr>
          <w:b w:val="1"/>
          <w:bCs w:val="1"/>
          <w:color w:val="548DD4" w:themeColor="text2" w:themeTint="99"/>
          <w:sz w:val="48"/>
          <w:szCs w:val="4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7C6647A3" w:rsidR="00BF6542">
        <w:rPr>
          <w:b w:val="1"/>
          <w:bCs w:val="1"/>
          <w:color w:val="548DD4" w:themeColor="text2" w:themeTint="99"/>
          <w:sz w:val="48"/>
          <w:szCs w:val="4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look at </w:t>
      </w:r>
      <w:proofErr w:type="spellStart"/>
      <w:r w:rsidRPr="7C6647A3" w:rsidR="00BF6542">
        <w:rPr>
          <w:b w:val="1"/>
          <w:bCs w:val="1"/>
          <w:color w:val="548DD4" w:themeColor="text2" w:themeTint="99"/>
          <w:sz w:val="48"/>
          <w:szCs w:val="4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Mrs</w:t>
      </w:r>
      <w:proofErr w:type="spellEnd"/>
      <w:r w:rsidRPr="7C6647A3" w:rsidR="00BF6542">
        <w:rPr>
          <w:b w:val="1"/>
          <w:bCs w:val="1"/>
          <w:color w:val="548DD4" w:themeColor="text2" w:themeTint="99"/>
          <w:sz w:val="48"/>
          <w:szCs w:val="4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O’Reilly’s silhouette artwork.</w:t>
      </w:r>
    </w:p>
    <w:p w:rsidRPr="00BF6542" w:rsidR="00667AAE" w:rsidP="00BF6542" w:rsidRDefault="00BF6542" w14:paraId="335E7265" w14:textId="152A0D35">
      <w:pPr>
        <w:pStyle w:val="ListParagraph"/>
        <w:numPr>
          <w:ilvl w:val="0"/>
          <w:numId w:val="1"/>
        </w:numPr>
        <w:rPr>
          <w:b/>
          <w:color w:val="548DD4" w:themeColor="text2" w:themeTint="99"/>
          <w:sz w:val="48"/>
          <w:szCs w:val="4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548DD4" w:themeColor="text2" w:themeTint="99"/>
          <w:sz w:val="48"/>
          <w:szCs w:val="4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Click </w:t>
      </w:r>
      <w:hyperlink w:history="1" r:id="rId9">
        <w:r w:rsidRPr="00BF6542">
          <w:rPr>
            <w:rStyle w:val="Hyperlink"/>
            <w:b/>
            <w:color w:val="6666FF" w:themeColor="hyperlink" w:themeTint="99"/>
            <w:sz w:val="48"/>
            <w:szCs w:val="48"/>
            <w:lang w:val="en-U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here</w:t>
        </w:r>
      </w:hyperlink>
      <w:r>
        <w:rPr>
          <w:b/>
          <w:color w:val="548DD4" w:themeColor="text2" w:themeTint="99"/>
          <w:sz w:val="48"/>
          <w:szCs w:val="4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get some online drawing lessons from Rob Biddulph.</w:t>
      </w:r>
    </w:p>
    <w:sectPr w:rsidRPr="00BF6542" w:rsidR="00667AAE" w:rsidSect="00667AA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40AD3"/>
    <w:multiLevelType w:val="hybridMultilevel"/>
    <w:tmpl w:val="F38017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AAE"/>
    <w:rsid w:val="00667AAE"/>
    <w:rsid w:val="00726406"/>
    <w:rsid w:val="0098036E"/>
    <w:rsid w:val="009A682D"/>
    <w:rsid w:val="00BF6542"/>
    <w:rsid w:val="00D41167"/>
    <w:rsid w:val="7C66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8BB4"/>
  <w15:docId w15:val="{65D168F9-5971-4759-A36A-26DB34F4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264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65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5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aperchase.com/the-journal/things-to-do-with-the-kids-at-half-term-scrapbooking/" TargetMode="Externa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image" Target="media/image2.png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://www.robbiddulph.com/draw-with-rob" TargetMode="Externa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2" ma:contentTypeDescription="Create a new document." ma:contentTypeScope="" ma:versionID="53fa45640c53621446ef6c91f48e24cc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39a28711c2152e4f4d13701a650d240e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FE36A7-AEC1-4635-B028-7CB608F37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0A2ABD-B9FC-4EAF-A719-2E15383FCC26}"/>
</file>

<file path=customXml/itemProps3.xml><?xml version="1.0" encoding="utf-8"?>
<ds:datastoreItem xmlns:ds="http://schemas.openxmlformats.org/officeDocument/2006/customXml" ds:itemID="{4916E275-ED02-420D-ACD9-E7CB1B7FF9B5}"/>
</file>

<file path=customXml/itemProps4.xml><?xml version="1.0" encoding="utf-8"?>
<ds:datastoreItem xmlns:ds="http://schemas.openxmlformats.org/officeDocument/2006/customXml" ds:itemID="{8740FF82-AE13-428D-9BEA-DB17978A4E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Leedon Lower School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Vicky Garwood</dc:creator>
  <lastModifiedBy>Nicki Sayell</lastModifiedBy>
  <revision>3</revision>
  <dcterms:created xsi:type="dcterms:W3CDTF">2020-07-10T12:44:00.0000000Z</dcterms:created>
  <dcterms:modified xsi:type="dcterms:W3CDTF">2020-07-10T17:48:21.7178639Z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